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ED0C" w14:textId="340DABA1" w:rsidR="00630BC2" w:rsidRPr="00680DB6" w:rsidRDefault="00680DB6" w:rsidP="00680DB6">
      <w:pPr>
        <w:spacing w:before="300" w:after="75" w:line="240" w:lineRule="auto"/>
        <w:ind w:left="284"/>
        <w:jc w:val="center"/>
        <w:outlineLvl w:val="3"/>
        <w:rPr>
          <w:rFonts w:ascii="inherit" w:eastAsia="Times New Roman" w:hAnsi="inherit" w:cs="Open Sans"/>
          <w:b/>
          <w:bCs/>
          <w:caps/>
          <w:color w:val="BF2329"/>
          <w:sz w:val="28"/>
          <w:szCs w:val="28"/>
          <w:u w:val="single"/>
          <w:lang w:eastAsia="fr-FR"/>
        </w:rPr>
      </w:pPr>
      <w:r w:rsidRPr="00680DB6">
        <w:rPr>
          <w:rFonts w:ascii="inherit" w:eastAsia="Times New Roman" w:hAnsi="inherit" w:cs="Open Sans"/>
          <w:b/>
          <w:bCs/>
          <w:caps/>
          <w:color w:val="BF2329"/>
          <w:sz w:val="28"/>
          <w:szCs w:val="28"/>
          <w:u w:val="single"/>
          <w:lang w:eastAsia="fr-FR"/>
        </w:rPr>
        <w:t>16° DIMANCHE</w:t>
      </w:r>
    </w:p>
    <w:p w14:paraId="41EED5FF" w14:textId="1A312108" w:rsidR="00E819E1" w:rsidRPr="00E819E1" w:rsidRDefault="00E819E1" w:rsidP="00E819E1">
      <w:pPr>
        <w:spacing w:before="300" w:after="75" w:line="240" w:lineRule="auto"/>
        <w:ind w:left="284"/>
        <w:outlineLvl w:val="3"/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</w:pPr>
      <w:r w:rsidRPr="00E819E1"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  <w:t>REMIÈRE LECTURE</w:t>
      </w:r>
      <w:r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  <w:t xml:space="preserve">   </w:t>
      </w:r>
      <w:r w:rsidRPr="00E819E1">
        <w:rPr>
          <w:rFonts w:ascii="inherit" w:eastAsia="Times New Roman" w:hAnsi="inherit" w:cs="Open Sans"/>
          <w:b/>
          <w:bCs/>
          <w:color w:val="333333"/>
          <w:sz w:val="21"/>
          <w:szCs w:val="21"/>
          <w:lang w:eastAsia="fr-FR"/>
        </w:rPr>
        <w:t xml:space="preserve"> (Gn 18, 1-10a)</w:t>
      </w:r>
    </w:p>
    <w:p w14:paraId="3E343811" w14:textId="5F37EF40" w:rsidR="00132968" w:rsidRPr="00DA0DCB" w:rsidRDefault="00E819E1" w:rsidP="00E819E1">
      <w:pPr>
        <w:spacing w:after="150" w:line="240" w:lineRule="auto"/>
        <w:ind w:left="142"/>
        <w:jc w:val="both"/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</w:pPr>
      <w:r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En ces jours-</w:t>
      </w:r>
      <w:r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là, aux</w:t>
      </w:r>
      <w:r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chênes de Mambré, le Seigneur apparut à Abraham,</w:t>
      </w:r>
      <w:r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qui était assis à l’entrée de la tente.</w:t>
      </w:r>
      <w:r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br/>
        <w:t>C’était l’heure la plus chaude du jour. Abraham leva les yeux,</w:t>
      </w:r>
      <w:r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et il vit trois hommes qui se tenaient debout près de lui.</w:t>
      </w:r>
    </w:p>
    <w:p w14:paraId="7AFE4AC2" w14:textId="77777777" w:rsidR="00630BC2" w:rsidRDefault="00DA0DCB" w:rsidP="00DA0DCB">
      <w:pPr>
        <w:spacing w:after="150" w:line="240" w:lineRule="auto"/>
        <w:ind w:right="4395"/>
        <w:jc w:val="both"/>
        <w:rPr>
          <w:rFonts w:ascii="Arial Narrow" w:eastAsia="Times New Roman" w:hAnsi="Arial Narrow" w:cs="Open Sans"/>
          <w:color w:val="333333"/>
          <w:sz w:val="10"/>
          <w:szCs w:val="10"/>
          <w:lang w:eastAsia="fr-FR"/>
        </w:rPr>
      </w:pPr>
      <w:r w:rsidRPr="00DA0DCB">
        <w:rPr>
          <w:rFonts w:ascii="Arial Narrow" w:eastAsia="Times New Roman" w:hAnsi="Arial Narrow" w:cs="Open Sans"/>
          <w:noProof/>
          <w:color w:val="33333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EBF07" wp14:editId="59D8C803">
                <wp:simplePos x="0" y="0"/>
                <wp:positionH relativeFrom="column">
                  <wp:posOffset>4057576</wp:posOffset>
                </wp:positionH>
                <wp:positionV relativeFrom="paragraph">
                  <wp:posOffset>151328</wp:posOffset>
                </wp:positionV>
                <wp:extent cx="2968757" cy="2179122"/>
                <wp:effectExtent l="0" t="0" r="22225" b="120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757" cy="2179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6CC6E" w14:textId="4CBE5F90" w:rsidR="00132968" w:rsidRDefault="00CE49B6" w:rsidP="00630BC2">
                            <w:pPr>
                              <w:ind w:left="-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50216" wp14:editId="1701B405">
                                  <wp:extent cx="3182258" cy="2131184"/>
                                  <wp:effectExtent l="0" t="0" r="0" b="2540"/>
                                  <wp:docPr id="5" name="Image 5" descr="Cafetière et théière traditionnelles — 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afetière et théière traditionnelles — 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2007" cy="2144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EBF0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19.5pt;margin-top:11.9pt;width:233.75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lWOQIAAH0EAAAOAAAAZHJzL2Uyb0RvYy54bWysVE1v2zAMvQ/YfxB0Xxx7+WiMOEWWIsOA&#10;oC2QDj0rshwbk0VNUmJnv36U7Hy022nYRaZE6ol8fPT8vq0lOQpjK1AZjQdDSoTikFdqn9HvL+tP&#10;d5RYx1TOJCiR0ZOw9H7x8cO80alIoASZC0MQRNm00RktndNpFFleiprZAWih0FmAqZnDrdlHuWEN&#10;otcySobDSdSAybUBLqzF04fOSRcBvygEd09FYYUjMqOYmwurCevOr9FiztK9YbqseJ8G+4csalYp&#10;fPQC9cAcIwdT/QFVV9yAhcINONQRFEXFRagBq4mH76rZlkyLUAuSY/WFJvv/YPnjcaufDXHtF2ix&#10;gZ6QRtvU4qGvpy1M7b+YKUE/Uni60CZaRzgeJrPJ3XQ8pYSjL4mnszhJPE50va6NdV8F1MQbGTXY&#10;l0AXO26s60LPIf41C7LK15WUYeO1IFbSkCPDLkoXkkTwN1FSkSajk8/jYQB+4/PQl/s7yfiPPr2b&#10;KMSTCnO+Fu8t1+7anpEd5CckykCnIav5ukLcDbPumRkUDXKDg+CecCkkYDLQW5SUYH797dzHYy/R&#10;S0mDIsyo/XlgRlAivyns8iwejbxqw2Y0nia4Mbee3a1HHeoVIEMxjpzmwfTxTp7NwkD9ivOy9K+i&#10;iymOb2fUnc2V60YD542L5TIEoU41cxu11dxD+454Pl/aV2Z030+HUniEs1xZ+q6tXay/qWB5cFBU&#10;oeee4I7VnnfUeFBNP49+iG73Ier611j8BgAA//8DAFBLAwQUAAYACAAAACEARASN7d4AAAALAQAA&#10;DwAAAGRycy9kb3ducmV2LnhtbEyPwU7DMBBE70j8g7VI3KjdRoQ0xKkAFS6cWhDnbezaFvE6it00&#10;/D3uCY6rHc2812xm37NJj9EFkrBcCGCauqAcGQmfH693FbCYkBT2gbSEHx1h015fNVircKadnvbJ&#10;sFxCsUYJNqWh5jx2VnuMizBoyr9jGD2mfI6GqxHPudz3fCVEyT06ygsWB/1idfe9P3kJ22ezNl2F&#10;o91Wyrlp/jq+mzcpb2/mp0dgSc/pLwwX/IwObWY6hBOpyHoJZbHOLknCqsgKl8BSlPfADhKK8kEA&#10;bxv+36H9BQAA//8DAFBLAQItABQABgAIAAAAIQC2gziS/gAAAOEBAAATAAAAAAAAAAAAAAAAAAAA&#10;AABbQ29udGVudF9UeXBlc10ueG1sUEsBAi0AFAAGAAgAAAAhADj9If/WAAAAlAEAAAsAAAAAAAAA&#10;AAAAAAAALwEAAF9yZWxzLy5yZWxzUEsBAi0AFAAGAAgAAAAhACHIKVY5AgAAfQQAAA4AAAAAAAAA&#10;AAAAAAAALgIAAGRycy9lMm9Eb2MueG1sUEsBAi0AFAAGAAgAAAAhAEQEje3eAAAACwEAAA8AAAAA&#10;AAAAAAAAAAAAkwQAAGRycy9kb3ducmV2LnhtbFBLBQYAAAAABAAEAPMAAACeBQAAAAA=&#10;" fillcolor="white [3201]" strokeweight=".5pt">
                <v:textbox>
                  <w:txbxContent>
                    <w:p w14:paraId="6646CC6E" w14:textId="4CBE5F90" w:rsidR="00132968" w:rsidRDefault="00CE49B6" w:rsidP="00630BC2">
                      <w:pPr>
                        <w:ind w:left="-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650216" wp14:editId="1701B405">
                            <wp:extent cx="3182258" cy="2131184"/>
                            <wp:effectExtent l="0" t="0" r="0" b="2540"/>
                            <wp:docPr id="5" name="Image 5" descr="Cafetière et théière traditionnelles — 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afetière et théière traditionnelles — Ph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2007" cy="2144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19E1" w:rsidRPr="00E819E1">
        <w:rPr>
          <w:rFonts w:ascii="Arial Narrow" w:eastAsia="Times New Roman" w:hAnsi="Arial Narrow" w:cs="Open Sans"/>
          <w:color w:val="333333"/>
          <w:sz w:val="10"/>
          <w:szCs w:val="10"/>
          <w:lang w:eastAsia="fr-FR"/>
        </w:rPr>
        <w:br/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Dès qu’il les vit, il courut à leur rencontre depuis l’entrée de la tente</w:t>
      </w:r>
      <w:r w:rsidR="00E819E1"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et se prosterna jusqu’à terre. Il dit :</w:t>
      </w:r>
      <w:r w:rsidR="00E819E1"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« Mon seigneur, si j’ai pu trouver grâce à tes yeux,</w:t>
      </w:r>
      <w:r w:rsidR="00E819E1"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ne passe pas sans t’arrêter près de ton serviteur.  Permettez que l’on vous apporte un peu d’eau,</w:t>
      </w:r>
      <w:r w:rsidR="00E819E1"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vous vous laverez les pieds,</w:t>
      </w:r>
      <w:r w:rsidR="00E819E1"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et vous vous étendrez sous cet arbre.</w:t>
      </w:r>
      <w:r w:rsidR="00E819E1"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 Je vais chercher de quoi manger,</w:t>
      </w:r>
      <w:r w:rsidR="00E819E1"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et vous reprendrez des forces avant d’aller plus loin,</w:t>
      </w:r>
      <w:r w:rsidR="00E819E1"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puisque vous êtes passés près de votre serviteur ! »</w:t>
      </w:r>
      <w:r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Ils répondirent :</w:t>
      </w:r>
      <w:r w:rsidR="00E819E1"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« Fais comme tu l’as dit. »</w:t>
      </w:r>
      <w:r w:rsidR="00E819E1" w:rsidRPr="00DA0DCB">
        <w:rPr>
          <w:rFonts w:ascii="Arial Narrow" w:eastAsia="Times New Roman" w:hAnsi="Arial Narrow" w:cs="Open Sans"/>
          <w:color w:val="333333"/>
          <w:sz w:val="10"/>
          <w:szCs w:val="10"/>
          <w:lang w:eastAsia="fr-FR"/>
        </w:rPr>
        <w:tab/>
      </w:r>
      <w:r w:rsidR="00E819E1" w:rsidRPr="00E819E1">
        <w:rPr>
          <w:rFonts w:ascii="Arial Narrow" w:eastAsia="Times New Roman" w:hAnsi="Arial Narrow" w:cs="Open Sans"/>
          <w:color w:val="333333"/>
          <w:sz w:val="10"/>
          <w:szCs w:val="10"/>
          <w:lang w:eastAsia="fr-FR"/>
        </w:rPr>
        <w:br/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    Abraham se hâta d’aller trouver Sara dans sa tente,</w:t>
      </w:r>
      <w:r w:rsidR="00E819E1"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et il dit :</w:t>
      </w:r>
      <w:r w:rsidR="00E819E1"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« Prends vite trois grandes mesures de fleur de farine,</w:t>
      </w:r>
      <w:r w:rsidR="00E819E1"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pétris la pâte et fais des galettes. »</w:t>
      </w:r>
      <w:r w:rsidR="00E819E1"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 Puis Abraham courut au troupeau,</w:t>
      </w:r>
      <w:r w:rsidR="00E819E1"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il prit un veau gras et tendre,</w:t>
      </w:r>
      <w:r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ab/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et le donna à un serviteur, qui se hâta de le préparer.</w:t>
      </w:r>
      <w:r w:rsidR="00E819E1"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 Il prit du fromage blanc, du lait,</w:t>
      </w:r>
      <w:r w:rsidR="00E819E1"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le veau que l’on avait apprêté,</w:t>
      </w:r>
      <w:r w:rsidR="00E819E1"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et les déposa devant eux ;</w:t>
      </w:r>
      <w:r w:rsidR="00E819E1"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il se tenait debout près d’eux, sous l’arbre,</w:t>
      </w:r>
      <w:r w:rsidR="00E819E1"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pendant qu’ils mangeaient.</w:t>
      </w:r>
      <w:r w:rsidR="00E819E1"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ab/>
      </w:r>
    </w:p>
    <w:p w14:paraId="1100A775" w14:textId="36236AAB" w:rsidR="00E819E1" w:rsidRPr="00E819E1" w:rsidRDefault="00E819E1" w:rsidP="00630BC2">
      <w:pPr>
        <w:spacing w:after="150" w:line="240" w:lineRule="auto"/>
        <w:jc w:val="both"/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</w:pPr>
      <w:r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br/>
        <w:t>    Ils lui demandèrent :</w:t>
      </w:r>
      <w:r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« Où est Sara, ta femme ? »</w:t>
      </w:r>
      <w:r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Il répondit :</w:t>
      </w:r>
      <w:r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« Elle est à l’intérieur de la tente. »  Le voyageur reprit :</w:t>
      </w:r>
      <w:r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« Je reviendrai chez toi au temps fixé pour la naissance,</w:t>
      </w:r>
      <w:r w:rsidRPr="00DA0DCB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 xml:space="preserve"> </w:t>
      </w:r>
      <w:r w:rsidRPr="00E819E1">
        <w:rPr>
          <w:rFonts w:ascii="Arial Narrow" w:eastAsia="Times New Roman" w:hAnsi="Arial Narrow" w:cs="Open Sans"/>
          <w:color w:val="333333"/>
          <w:sz w:val="24"/>
          <w:szCs w:val="24"/>
          <w:lang w:eastAsia="fr-FR"/>
        </w:rPr>
        <w:t>et à ce moment-là, Sara, ta femme, aura un fils. »</w:t>
      </w:r>
    </w:p>
    <w:p w14:paraId="552C57FA" w14:textId="0B77F45A" w:rsidR="00E819E1" w:rsidRPr="00E819E1" w:rsidRDefault="00E819E1" w:rsidP="005544DA">
      <w:pPr>
        <w:spacing w:after="0" w:line="240" w:lineRule="auto"/>
        <w:outlineLvl w:val="3"/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</w:pPr>
      <w:r w:rsidRPr="00E819E1"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  <w:t>PSAUME</w:t>
      </w:r>
      <w:r w:rsidR="00132968"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  <w:t xml:space="preserve">  </w:t>
      </w:r>
      <w:r w:rsidRPr="00E819E1">
        <w:rPr>
          <w:rFonts w:ascii="inherit" w:eastAsia="Times New Roman" w:hAnsi="inherit" w:cs="Open Sans"/>
          <w:b/>
          <w:bCs/>
          <w:color w:val="333333"/>
          <w:sz w:val="21"/>
          <w:szCs w:val="21"/>
          <w:lang w:eastAsia="fr-FR"/>
        </w:rPr>
        <w:t>(Ps 14 (15), 2-3a, 3bc-4ab, 4d-5)</w:t>
      </w:r>
      <w:r w:rsidR="00CE49B6" w:rsidRPr="00CE49B6">
        <w:rPr>
          <w:noProof/>
        </w:rPr>
        <w:t xml:space="preserve"> </w:t>
      </w:r>
      <w:r w:rsidR="00CE49B6">
        <w:rPr>
          <w:noProof/>
        </w:rPr>
        <mc:AlternateContent>
          <mc:Choice Requires="wps">
            <w:drawing>
              <wp:inline distT="0" distB="0" distL="0" distR="0" wp14:anchorId="21142A44" wp14:editId="1DA62F79">
                <wp:extent cx="302895" cy="302895"/>
                <wp:effectExtent l="0" t="0" r="0" b="0"/>
                <wp:docPr id="3" name="AutoShape 4" descr="Bédouin images libres de droit, photos de Bédouin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C97571" id="AutoShape 4" o:spid="_x0000_s1026" alt="Bédouin images libres de droit, photos de Bédouin | Depositphotos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y0wEAAJ4DAAAOAAAAZHJzL2Uyb0RvYy54bWysU11v0zAUfUfiP1h+p0lLB1vUdJo2DSEN&#10;hjT4Aa5jNxaJr7nXbVp+PddO1xZ4m/Zi3Q/n3HOPTxbXu74TW4PkwNdyOimlMF5D4/y6lj++37+7&#10;lIKi8o3qwJta7g3J6+XbN4shVGYGLXSNQcEgnqoh1LKNMVRFQbo1vaIJBOO5aQF7FTnFddGgGhi9&#10;74pZWX4oBsAmIGhDxNW7sSmXGd9ao+OjtWSi6GrJ3GI+MZ+rdBbLharWqELr9IGGegGLXjnPQ49Q&#10;dyoqsUH3H1TvNAKBjRMNfQHWOm3yDrzNtPxnm6dWBZN3YXEoHGWi14PVX7dP4Rsm6hQeQP8k4eG2&#10;VX5tbiiwfPyo8lRChKE1qmEG06RdMQSqjhgpIUYTq+ELNPzaahMhy7Kz2KcZvLDYZfX3R/XNLgrN&#10;xffl7PLqQgrNrUOcJqjq+eOAFD8Z6EUKaonMLoOr7QPF8erzlTTLw73ruvzAnf+rwJipksknvskt&#10;VK2g2TN3hNEkbGoOWsDfUgxskFrSr41CI0X32fP+V9P5PDkqJ/OLjzNO8LyzOu8orxmqllGKMbyN&#10;ows3Ad26zTKPHG9YM+vyPidWB7JsgqzIwbDJZed5vnX6rZZ/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AJmTBy0wEAAJ4DAAAO&#10;AAAAAAAAAAAAAAAAAC4CAABkcnMvZTJvRG9jLnhtbFBLAQItABQABgAIAAAAIQAbBjvB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272542D2" w14:textId="77777777" w:rsidR="005544DA" w:rsidRDefault="00E819E1" w:rsidP="005544DA">
      <w:pPr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16"/>
          <w:szCs w:val="16"/>
          <w:lang w:eastAsia="fr-FR"/>
        </w:rPr>
      </w:pPr>
      <w:r w:rsidRPr="00E819E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fr-FR"/>
        </w:rPr>
        <w:t>R/ Seigneur, qui séjournera sous ta tente ?</w:t>
      </w:r>
    </w:p>
    <w:p w14:paraId="2137FDDE" w14:textId="75FDDD72" w:rsidR="00E819E1" w:rsidRPr="00E819E1" w:rsidRDefault="00E819E1" w:rsidP="005544DA">
      <w:pPr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 </w:t>
      </w:r>
    </w:p>
    <w:p w14:paraId="7E20CA43" w14:textId="3C77266E" w:rsidR="00E819E1" w:rsidRPr="00E819E1" w:rsidRDefault="00E819E1" w:rsidP="005544DA">
      <w:pPr>
        <w:spacing w:after="0" w:line="240" w:lineRule="auto"/>
        <w:outlineLvl w:val="3"/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</w:pPr>
      <w:r w:rsidRPr="00E819E1"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  <w:t>DEUXIÈME LECTURE</w:t>
      </w:r>
      <w:r w:rsidR="00B61A8A"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  <w:t xml:space="preserve">    </w:t>
      </w:r>
      <w:r w:rsidRPr="00E819E1">
        <w:rPr>
          <w:rFonts w:ascii="inherit" w:eastAsia="Times New Roman" w:hAnsi="inherit" w:cs="Open Sans"/>
          <w:b/>
          <w:bCs/>
          <w:color w:val="333333"/>
          <w:sz w:val="21"/>
          <w:szCs w:val="21"/>
          <w:lang w:eastAsia="fr-FR"/>
        </w:rPr>
        <w:t xml:space="preserve"> (Col 1, 24-28)</w:t>
      </w:r>
    </w:p>
    <w:p w14:paraId="50FC80E5" w14:textId="595C500A" w:rsidR="00E819E1" w:rsidRPr="00E819E1" w:rsidRDefault="00B61A8A" w:rsidP="00B61A8A">
      <w:pPr>
        <w:spacing w:after="0" w:line="240" w:lineRule="auto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Frères, maintenant</w:t>
      </w:r>
      <w:r w:rsidR="00E819E1"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je trouve la joie dans les souffrances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="00E819E1"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que je supporte pour vous ;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="00E819E1"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ce qui reste à souffrir des épreuves du Christ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="00E819E1"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dans ma propre chair,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="00E819E1"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je l’accomplis pour son corps qui est l’Église.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ab/>
      </w:r>
      <w:r w:rsidR="00E819E1"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    De cette Église, je suis devenu ministre,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="00E819E1"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et la mission que Dieu m’a confiée,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="00E819E1"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c’est de mener à bien pour vous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="00E819E1"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l’annonce de sa parole,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="00E819E1"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le mystère qui était caché depuis toujours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="00E819E1"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à toutes les générations,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="00E819E1"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mais qui maintenant a été manifesté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="00E819E1"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à ceux qu’il a sanctifiés.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ab/>
      </w:r>
      <w:r w:rsidR="00E819E1"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    Car Dieu a bien voulu leur faire connaître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="00E819E1"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en quoi consiste la gloire sans prix de ce mystère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="00E819E1"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parmi toutes les nations :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="00E819E1"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le Christ est parmi vous,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="00E819E1"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lui, l’espérance de la gloire !</w:t>
      </w:r>
    </w:p>
    <w:p w14:paraId="01E9B18E" w14:textId="7D921C78" w:rsidR="00E819E1" w:rsidRPr="00E819E1" w:rsidRDefault="00E819E1" w:rsidP="00B61A8A">
      <w:pPr>
        <w:spacing w:after="0" w:line="240" w:lineRule="auto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   Ce Christ, nous l’annonçons :</w:t>
      </w:r>
      <w:r w:rsidR="00B61A8A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nous avertissons tout homme,</w:t>
      </w:r>
      <w:r w:rsidR="00B61A8A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nous instruisons chacun en toute sagesse,</w:t>
      </w:r>
      <w:r w:rsidR="00B61A8A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afin de l’amener à sa perfection dans le Christ.</w:t>
      </w:r>
    </w:p>
    <w:p w14:paraId="63E32B79" w14:textId="173F3D74" w:rsidR="00E819E1" w:rsidRPr="00E819E1" w:rsidRDefault="00E819E1" w:rsidP="00B61A8A">
      <w:pPr>
        <w:spacing w:before="300" w:after="75" w:line="240" w:lineRule="auto"/>
        <w:outlineLvl w:val="3"/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</w:pPr>
      <w:r w:rsidRPr="00E819E1"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  <w:t>ÉVANGILE</w:t>
      </w:r>
      <w:r w:rsidR="00B61A8A">
        <w:rPr>
          <w:rFonts w:ascii="inherit" w:eastAsia="Times New Roman" w:hAnsi="inherit" w:cs="Open Sans"/>
          <w:b/>
          <w:bCs/>
          <w:caps/>
          <w:color w:val="BF2329"/>
          <w:sz w:val="26"/>
          <w:szCs w:val="26"/>
          <w:lang w:eastAsia="fr-FR"/>
        </w:rPr>
        <w:t xml:space="preserve"> </w:t>
      </w:r>
      <w:r w:rsidRPr="00E819E1">
        <w:rPr>
          <w:rFonts w:ascii="inherit" w:eastAsia="Times New Roman" w:hAnsi="inherit" w:cs="Open Sans"/>
          <w:b/>
          <w:bCs/>
          <w:color w:val="333333"/>
          <w:sz w:val="21"/>
          <w:szCs w:val="21"/>
          <w:lang w:eastAsia="fr-FR"/>
        </w:rPr>
        <w:t xml:space="preserve"> (Lc 10, 38-42)</w:t>
      </w:r>
    </w:p>
    <w:p w14:paraId="1D07B180" w14:textId="669BC14A" w:rsidR="00E819E1" w:rsidRPr="00E819E1" w:rsidRDefault="005544DA" w:rsidP="00132968">
      <w:pPr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>
        <w:rPr>
          <w:rFonts w:ascii="Open Sans" w:eastAsia="Times New Roman" w:hAnsi="Open Sans" w:cs="Open Sans"/>
          <w:b/>
          <w:bCs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14D8" wp14:editId="66A78328">
                <wp:simplePos x="0" y="0"/>
                <wp:positionH relativeFrom="column">
                  <wp:posOffset>3873508</wp:posOffset>
                </wp:positionH>
                <wp:positionV relativeFrom="paragraph">
                  <wp:posOffset>433392</wp:posOffset>
                </wp:positionV>
                <wp:extent cx="3028208" cy="2113807"/>
                <wp:effectExtent l="0" t="0" r="20320" b="203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208" cy="2113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1D9D7" w14:textId="551F9463" w:rsidR="005544DA" w:rsidRDefault="00DA0DCB" w:rsidP="00DA0DCB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C8770" wp14:editId="0131211F">
                                  <wp:extent cx="3145790" cy="2018805"/>
                                  <wp:effectExtent l="0" t="0" r="0" b="635"/>
                                  <wp:docPr id="6" name="Image 6" descr="Marthe préparant un repas élaboré tandis que Marie écoute Jés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rthe préparant un repas élaboré tandis que Marie écoute Jés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9461" cy="2027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14D8" id="Zone de texte 4" o:spid="_x0000_s1027" type="#_x0000_t202" style="position:absolute;left:0;text-align:left;margin-left:305pt;margin-top:34.15pt;width:238.45pt;height:16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R0OwIAAIQEAAAOAAAAZHJzL2Uyb0RvYy54bWysVE1v2zAMvQ/YfxB0X/yRtM2MOEWWIsOA&#10;oC2QDj0rshwbk0VNUmJnv36U7Hy022nYRaZE6ol8fPTsvmskOQhja1A5TUYxJUJxKGq1y+n3l9Wn&#10;KSXWMVUwCUrk9CgsvZ9//DBrdSZSqEAWwhAEUTZrdU4r53QWRZZXomF2BFoodJZgGuZwa3ZRYViL&#10;6I2M0ji+jVowhTbAhbV4+tA76Tzgl6Xg7qksrXBE5hRzc2E1Yd36NZrPWLYzTFc1H9Jg/5BFw2qF&#10;j56hHphjZG/qP6CamhuwULoRhyaCsqy5CDVgNUn8rppNxbQItSA5Vp9psv8Plj8eNvrZENd9gQ4b&#10;6Alptc0sHvp6utI0/ouZEvQjhcczbaJzhOPhOE6naYyN5uhLk2Q8je88TnS5ro11XwU0xBs5NdiX&#10;QBc7rK3rQ08h/jULsi5WtZRh47UgltKQA8MuSheSRPA3UVKRNqe345s4AL/xeejz/a1k/MeQ3lUU&#10;4kmFOV+K95brth2piytitlAckS8DvZSs5qsa4dfMumdmUDtIEc6De8KllIA5wWBRUoH59bdzH48t&#10;RS8lLWoxp/bnnhlBifymsNmfk8nEizdsJjd3KW7MtWd77VH7ZglIVIKTp3kwfbyTJ7M00Lzi2Cz8&#10;q+hiiuPbOXUnc+n6CcGx42KxCEEoV83cWm0099C+MZ7Wl+6VGT201aEiHuGkWpa9624f628qWOwd&#10;lHVovee5Z3WgH6UexDOMpZ+l632Iuvw85r8BAAD//wMAUEsDBBQABgAIAAAAIQCDOW+83gAAAAsB&#10;AAAPAAAAZHJzL2Rvd25yZXYueG1sTI/BTsMwEETvSPyDtUjcqJ2CIjeNUwEqXDjRIs5uvLWtxnZk&#10;u2n4e9wT3GY1o9k37WZ2A5kwJhu8gGrBgKDvg7JeC/javz1wIClLr+QQPAr4wQSb7vamlY0KF/+J&#10;0y5rUkp8aqQAk/PYUJp6g06mRRjRF+8YopO5nFFTFeWllLuBLhmrqZPWlw9GjvhqsD/tzk7A9kWv&#10;dM9lNFuurJ3m7+OHfhfi/m5+XgPJOOe/MFzxCzp0hekQzl4lMgioK1a25CL4I5BrgPF6BeQg4IlV&#10;S6BdS/9v6H4BAAD//wMAUEsBAi0AFAAGAAgAAAAhALaDOJL+AAAA4QEAABMAAAAAAAAAAAAAAAAA&#10;AAAAAFtDb250ZW50X1R5cGVzXS54bWxQSwECLQAUAAYACAAAACEAOP0h/9YAAACUAQAACwAAAAAA&#10;AAAAAAAAAAAvAQAAX3JlbHMvLnJlbHNQSwECLQAUAAYACAAAACEATAzkdDsCAACEBAAADgAAAAAA&#10;AAAAAAAAAAAuAgAAZHJzL2Uyb0RvYy54bWxQSwECLQAUAAYACAAAACEAgzlvvN4AAAALAQAADwAA&#10;AAAAAAAAAAAAAACVBAAAZHJzL2Rvd25yZXYueG1sUEsFBgAAAAAEAAQA8wAAAKAFAAAAAA==&#10;" fillcolor="white [3201]" strokeweight=".5pt">
                <v:textbox>
                  <w:txbxContent>
                    <w:p w14:paraId="6F51D9D7" w14:textId="551F9463" w:rsidR="005544DA" w:rsidRDefault="00DA0DCB" w:rsidP="00DA0DCB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8C8770" wp14:editId="0131211F">
                            <wp:extent cx="3145790" cy="2018805"/>
                            <wp:effectExtent l="0" t="0" r="0" b="635"/>
                            <wp:docPr id="6" name="Image 6" descr="Marthe préparant un repas élaboré tandis que Marie écoute Jés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rthe préparant un repas élaboré tandis que Marie écoute Jés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9461" cy="2027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19E1" w:rsidRPr="00E819E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fr-FR"/>
        </w:rPr>
        <w:t>Alléluia. Alléluia.</w:t>
      </w:r>
      <w:r w:rsidR="00132968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fr-FR"/>
        </w:rPr>
        <w:tab/>
      </w:r>
      <w:r w:rsidR="00E819E1"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</w:r>
      <w:r w:rsidR="00E819E1" w:rsidRPr="00E819E1">
        <w:rPr>
          <w:rFonts w:ascii="Arial Narrow" w:eastAsia="Times New Roman" w:hAnsi="Arial Narrow" w:cs="Open Sans"/>
          <w:i/>
          <w:iCs/>
          <w:color w:val="333333"/>
          <w:sz w:val="20"/>
          <w:szCs w:val="20"/>
          <w:lang w:eastAsia="fr-FR"/>
        </w:rPr>
        <w:t>Heureux ceux qui ont entendu la Parole</w:t>
      </w:r>
      <w:r w:rsidR="00B61A8A" w:rsidRPr="00630BC2">
        <w:rPr>
          <w:rFonts w:ascii="Arial Narrow" w:eastAsia="Times New Roman" w:hAnsi="Arial Narrow" w:cs="Open Sans"/>
          <w:i/>
          <w:iCs/>
          <w:color w:val="333333"/>
          <w:sz w:val="20"/>
          <w:szCs w:val="20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i/>
          <w:iCs/>
          <w:color w:val="333333"/>
          <w:sz w:val="20"/>
          <w:szCs w:val="20"/>
          <w:lang w:eastAsia="fr-FR"/>
        </w:rPr>
        <w:t>dans un cœur bon et généreux,</w:t>
      </w:r>
      <w:r w:rsidR="00B61A8A" w:rsidRPr="00630BC2">
        <w:rPr>
          <w:rFonts w:ascii="Arial Narrow" w:eastAsia="Times New Roman" w:hAnsi="Arial Narrow" w:cs="Open Sans"/>
          <w:i/>
          <w:iCs/>
          <w:color w:val="333333"/>
          <w:sz w:val="20"/>
          <w:szCs w:val="20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i/>
          <w:iCs/>
          <w:color w:val="333333"/>
          <w:sz w:val="20"/>
          <w:szCs w:val="20"/>
          <w:lang w:eastAsia="fr-FR"/>
        </w:rPr>
        <w:t>qui la retiennent et portent du fruit par leur persévérance.</w:t>
      </w:r>
      <w:r w:rsidR="00B61A8A" w:rsidRPr="00630BC2">
        <w:rPr>
          <w:rFonts w:ascii="Arial Narrow" w:eastAsia="Times New Roman" w:hAnsi="Arial Narrow" w:cs="Open Sans"/>
          <w:i/>
          <w:iCs/>
          <w:color w:val="333333"/>
          <w:sz w:val="20"/>
          <w:szCs w:val="20"/>
          <w:lang w:eastAsia="fr-FR"/>
        </w:rPr>
        <w:t xml:space="preserve"> </w:t>
      </w:r>
      <w:r w:rsidR="00E819E1" w:rsidRPr="00E819E1">
        <w:rPr>
          <w:rFonts w:ascii="Arial Narrow" w:eastAsia="Times New Roman" w:hAnsi="Arial Narrow" w:cs="Open Sans"/>
          <w:b/>
          <w:bCs/>
          <w:i/>
          <w:iCs/>
          <w:color w:val="333333"/>
          <w:sz w:val="20"/>
          <w:szCs w:val="20"/>
          <w:lang w:eastAsia="fr-FR"/>
        </w:rPr>
        <w:t>Alléluia.</w:t>
      </w:r>
      <w:r w:rsidR="00E819E1"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 </w:t>
      </w:r>
    </w:p>
    <w:p w14:paraId="3DA107EB" w14:textId="21EBF2C0" w:rsidR="00E819E1" w:rsidRPr="00E819E1" w:rsidRDefault="00E819E1" w:rsidP="005544DA">
      <w:pPr>
        <w:spacing w:after="150" w:line="240" w:lineRule="auto"/>
        <w:ind w:right="4962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</w:pPr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    En ce temps-là,</w:t>
      </w:r>
      <w:r w:rsidR="00ED7E43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tandi</w:t>
      </w:r>
      <w:r w:rsidR="00AF0BC6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s </w:t>
      </w:r>
      <w:r w:rsidR="00ED7E43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qu’il mar</w:t>
      </w:r>
      <w:r w:rsidR="00AF0BC6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chait, </w:t>
      </w:r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Jésus entra dans un village.</w:t>
      </w:r>
      <w:r w:rsidR="00B61A8A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Une femme nommée Marthe le reçut</w:t>
      </w:r>
      <w:r w:rsidR="00AF0BC6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dans sa maison</w:t>
      </w:r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.</w:t>
      </w:r>
      <w:r w:rsidR="00B61A8A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Elle avait une sœur appelée Marie</w:t>
      </w:r>
      <w:r w:rsidR="00B61A8A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qui, s’étant assise aux pieds du Seigneur, écoutait sa parole.</w:t>
      </w:r>
      <w:r w:rsidR="0013296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ab/>
      </w:r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    Quant à Marthe, elle était accaparée</w:t>
      </w:r>
      <w:r w:rsidR="00B61A8A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par les multiples occupations du service.</w:t>
      </w:r>
      <w:r w:rsidR="0013296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Elle intervint et dit :</w:t>
      </w:r>
      <w:r w:rsidR="00B61A8A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« Seigneur, cela ne te fait rien</w:t>
      </w:r>
      <w:r w:rsidR="0013296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que ma sœur m’ait laissé faire seule le service ?</w:t>
      </w:r>
      <w:r w:rsidR="0013296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Dis-lui donc de m’aider. »</w:t>
      </w:r>
      <w:r w:rsidR="005544DA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ab/>
      </w:r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br/>
        <w:t>    Le Seigneur lui répondit :</w:t>
      </w:r>
      <w:r w:rsidR="0013296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bookmarkStart w:id="0" w:name="_Hlk108619414"/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« Marthe, Marthe, tu te donnes du souci</w:t>
      </w:r>
      <w:r w:rsidR="0013296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et tu t’agites pour bien des choses.  Une seule est nécessaire.</w:t>
      </w:r>
      <w:r w:rsidR="0013296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bookmarkEnd w:id="0"/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Marie a choisi la meilleure part,</w:t>
      </w:r>
      <w:r w:rsidR="00132968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 xml:space="preserve"> </w:t>
      </w:r>
      <w:r w:rsidRPr="00E819E1">
        <w:rPr>
          <w:rFonts w:ascii="Open Sans" w:eastAsia="Times New Roman" w:hAnsi="Open Sans" w:cs="Open Sans"/>
          <w:color w:val="333333"/>
          <w:sz w:val="20"/>
          <w:szCs w:val="20"/>
          <w:lang w:eastAsia="fr-FR"/>
        </w:rPr>
        <w:t>elle ne lui sera pas enlevée. »</w:t>
      </w:r>
    </w:p>
    <w:p w14:paraId="75EA4141" w14:textId="77777777" w:rsidR="00680DB6" w:rsidRDefault="00680DB6" w:rsidP="00680DB6">
      <w:pPr>
        <w:spacing w:after="150" w:line="240" w:lineRule="auto"/>
        <w:jc w:val="center"/>
        <w:rPr>
          <w:rFonts w:ascii="Ravie" w:eastAsia="Times New Roman" w:hAnsi="Ravie" w:cs="Open Sans"/>
          <w:sz w:val="28"/>
          <w:szCs w:val="28"/>
          <w:u w:val="single"/>
          <w:lang w:eastAsia="fr-FR"/>
        </w:rPr>
      </w:pPr>
    </w:p>
    <w:p w14:paraId="675459BF" w14:textId="77F68D44" w:rsidR="00387E1C" w:rsidRDefault="00680DB6" w:rsidP="00680DB6">
      <w:pPr>
        <w:spacing w:after="150" w:line="240" w:lineRule="auto"/>
        <w:jc w:val="center"/>
        <w:rPr>
          <w:rFonts w:ascii="Ravie" w:eastAsia="Times New Roman" w:hAnsi="Ravie" w:cs="Open Sans"/>
          <w:sz w:val="28"/>
          <w:szCs w:val="28"/>
          <w:u w:val="single"/>
          <w:lang w:eastAsia="fr-FR"/>
        </w:rPr>
      </w:pPr>
      <w:r w:rsidRPr="00680DB6">
        <w:rPr>
          <w:rFonts w:ascii="Ravie" w:eastAsia="Times New Roman" w:hAnsi="Ravie" w:cs="Open Sans"/>
          <w:sz w:val="28"/>
          <w:szCs w:val="28"/>
          <w:u w:val="single"/>
          <w:lang w:eastAsia="fr-FR"/>
        </w:rPr>
        <w:t>COMMENTAIRE</w:t>
      </w:r>
    </w:p>
    <w:p w14:paraId="2C7ED7CF" w14:textId="77777777" w:rsidR="00E8008E" w:rsidRDefault="00E8008E" w:rsidP="00E8008E">
      <w:pPr>
        <w:spacing w:after="150" w:line="240" w:lineRule="auto"/>
        <w:ind w:firstLine="993"/>
        <w:jc w:val="both"/>
        <w:rPr>
          <w:rFonts w:ascii="Bahnschrift" w:eastAsia="Times New Roman" w:hAnsi="Bahnschrift" w:cs="Open Sans"/>
          <w:sz w:val="28"/>
          <w:szCs w:val="28"/>
          <w:lang w:eastAsia="fr-FR"/>
        </w:rPr>
      </w:pPr>
    </w:p>
    <w:p w14:paraId="489673B9" w14:textId="0F62A89F" w:rsidR="00E8008E" w:rsidRPr="0012157F" w:rsidRDefault="00E8008E" w:rsidP="00E8008E">
      <w:pPr>
        <w:spacing w:after="150" w:line="240" w:lineRule="auto"/>
        <w:ind w:firstLine="993"/>
        <w:jc w:val="both"/>
        <w:rPr>
          <w:rFonts w:ascii="Bahnschrift" w:eastAsia="Times New Roman" w:hAnsi="Bahnschrift" w:cs="Open Sans"/>
          <w:sz w:val="24"/>
          <w:szCs w:val="24"/>
          <w:lang w:eastAsia="fr-FR"/>
        </w:rPr>
      </w:pPr>
      <w:r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Dans les années 70, j’avais organisé un voyage en Algérie avec une maison des jeunes de la </w:t>
      </w:r>
      <w:r w:rsidR="00B20EC6">
        <w:rPr>
          <w:rFonts w:ascii="Bahnschrift" w:eastAsia="Times New Roman" w:hAnsi="Bahnschrift" w:cs="Open Sans"/>
          <w:sz w:val="24"/>
          <w:szCs w:val="24"/>
          <w:lang w:eastAsia="fr-FR"/>
        </w:rPr>
        <w:t>banlieue</w:t>
      </w:r>
      <w:r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parisienne</w:t>
      </w:r>
      <w:r w:rsidR="00945DE4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,</w:t>
      </w:r>
      <w:r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suite à des liens </w:t>
      </w:r>
      <w:r w:rsidR="00945DE4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amicaux </w:t>
      </w:r>
      <w:r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tissés avec des Kabyles par le biais de l’</w:t>
      </w:r>
      <w:r w:rsidR="003A14B6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alphabétisation</w:t>
      </w:r>
      <w:r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.</w:t>
      </w:r>
    </w:p>
    <w:p w14:paraId="6C4ECAC0" w14:textId="7B54E958" w:rsidR="003A14B6" w:rsidRPr="0012157F" w:rsidRDefault="003A14B6" w:rsidP="007D4CA5">
      <w:pPr>
        <w:spacing w:after="120" w:line="240" w:lineRule="auto"/>
        <w:ind w:firstLine="993"/>
        <w:jc w:val="both"/>
        <w:rPr>
          <w:rFonts w:ascii="Bahnschrift" w:eastAsia="Times New Roman" w:hAnsi="Bahnschrift" w:cs="Open Sans"/>
          <w:sz w:val="24"/>
          <w:szCs w:val="24"/>
          <w:lang w:eastAsia="fr-FR"/>
        </w:rPr>
      </w:pPr>
      <w:r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Séjour préparé avec les conseils de l’Ambassade d’Algérie à Paris et qui devait nous permettre de découvrir diverses réalités sur plusieurs régions. Notre but </w:t>
      </w:r>
      <w:r w:rsidR="00945DE4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essentiel </w:t>
      </w:r>
      <w:r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éta</w:t>
      </w:r>
      <w:r w:rsidR="00AF0BC6">
        <w:rPr>
          <w:rFonts w:ascii="Bahnschrift" w:eastAsia="Times New Roman" w:hAnsi="Bahnschrift" w:cs="Open Sans"/>
          <w:sz w:val="24"/>
          <w:szCs w:val="24"/>
          <w:lang w:eastAsia="fr-FR"/>
        </w:rPr>
        <w:t>i</w:t>
      </w:r>
      <w:r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t</w:t>
      </w:r>
      <w:r w:rsidR="00AF0BC6">
        <w:rPr>
          <w:rFonts w:ascii="Bahnschrift" w:eastAsia="Times New Roman" w:hAnsi="Bahnschrift" w:cs="Open Sans"/>
          <w:sz w:val="24"/>
          <w:szCs w:val="24"/>
          <w:lang w:eastAsia="fr-FR"/>
        </w:rPr>
        <w:t>, bien entendu,</w:t>
      </w:r>
      <w:r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  <w:r w:rsidR="00A94029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d’aller rejoindre nos amis dans leurs villages perchés </w:t>
      </w:r>
      <w:r w:rsidR="00AF0BC6">
        <w:rPr>
          <w:rFonts w:ascii="Bahnschrift" w:eastAsia="Times New Roman" w:hAnsi="Bahnschrift" w:cs="Open Sans"/>
          <w:sz w:val="24"/>
          <w:szCs w:val="24"/>
          <w:lang w:eastAsia="fr-FR"/>
        </w:rPr>
        <w:t>sur</w:t>
      </w:r>
      <w:r w:rsidR="00A94029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  <w:r w:rsidR="00AF0BC6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le Djurjura, </w:t>
      </w:r>
      <w:r w:rsidR="00A94029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la montagne Kabyle</w:t>
      </w:r>
      <w:r w:rsidR="00A34B6B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, et qui nous attendaient comme leurs hôtes. </w:t>
      </w:r>
      <w:r w:rsidR="00A94029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Pour une raison que nous n’avons pas pu éclaircir, ce rendez-vous était toujours reporté </w:t>
      </w:r>
      <w:r w:rsidR="00AF0BC6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par nos accompagnateurs </w:t>
      </w:r>
      <w:r w:rsidR="00A94029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et nous avons donc </w:t>
      </w:r>
      <w:r w:rsidR="007D4CA5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décidé, à</w:t>
      </w:r>
      <w:r w:rsidR="00A94029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quelques-uns</w:t>
      </w:r>
      <w:r w:rsidR="007D4CA5">
        <w:rPr>
          <w:rFonts w:ascii="Bahnschrift" w:eastAsia="Times New Roman" w:hAnsi="Bahnschrift" w:cs="Open Sans"/>
          <w:sz w:val="24"/>
          <w:szCs w:val="24"/>
          <w:lang w:eastAsia="fr-FR"/>
        </w:rPr>
        <w:t>,</w:t>
      </w:r>
      <w:r w:rsidR="00A94029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de prendre un taxi pour nous y rendre par nous-mêmes. N’ayant pas de téléphones -à l’époque- nous allions donc débarquer à l’improviste chez eux</w:t>
      </w:r>
      <w:r w:rsidR="007D4CA5">
        <w:rPr>
          <w:rFonts w:ascii="Bahnschrift" w:eastAsia="Times New Roman" w:hAnsi="Bahnschrift" w:cs="Open Sans"/>
          <w:sz w:val="24"/>
          <w:szCs w:val="24"/>
          <w:lang w:eastAsia="fr-FR"/>
        </w:rPr>
        <w:t>…</w:t>
      </w:r>
      <w:r w:rsidR="00A34B6B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mais bon</w:t>
      </w:r>
      <w:r w:rsidR="00D01ECE">
        <w:rPr>
          <w:rFonts w:ascii="Bahnschrift" w:eastAsia="Times New Roman" w:hAnsi="Bahnschrift" w:cs="Open Sans"/>
          <w:sz w:val="24"/>
          <w:szCs w:val="24"/>
          <w:lang w:eastAsia="fr-FR"/>
        </w:rPr>
        <w:t>,</w:t>
      </w:r>
      <w:r w:rsidR="00A34B6B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cela valait mieux que rien !</w:t>
      </w:r>
    </w:p>
    <w:p w14:paraId="7594AC54" w14:textId="7B32D8A1" w:rsidR="00A94029" w:rsidRPr="0012157F" w:rsidRDefault="00A34B6B" w:rsidP="007D4CA5">
      <w:pPr>
        <w:spacing w:after="120" w:line="240" w:lineRule="auto"/>
        <w:ind w:firstLine="993"/>
        <w:jc w:val="both"/>
        <w:rPr>
          <w:rFonts w:ascii="Bahnschrift" w:eastAsia="Times New Roman" w:hAnsi="Bahnschrift" w:cs="Open Sans"/>
          <w:sz w:val="24"/>
          <w:szCs w:val="24"/>
          <w:lang w:eastAsia="fr-FR"/>
        </w:rPr>
      </w:pPr>
      <w:r>
        <w:rPr>
          <w:rFonts w:ascii="Bahnschrift" w:eastAsia="Times New Roman" w:hAnsi="Bahnschrift" w:cs="Open Sans"/>
          <w:sz w:val="24"/>
          <w:szCs w:val="24"/>
          <w:lang w:eastAsia="fr-FR"/>
        </w:rPr>
        <w:t>U</w:t>
      </w:r>
      <w:r w:rsidR="00A94029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ne fois arrivés à l’orée de l’un des villages, nous nous sommes renseignés </w:t>
      </w:r>
      <w:r w:rsidR="00930A11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sur</w:t>
      </w:r>
      <w:r w:rsidR="00A94029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la présence de nos amis.</w:t>
      </w:r>
      <w:r w:rsidR="00945DE4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L’on nous a fait attendre longuement avant que le plus âgé </w:t>
      </w:r>
      <w:r w:rsidR="00930A11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de nos amis </w:t>
      </w:r>
      <w:r w:rsidR="00945DE4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vienne vers nous et nous explique très gêné qu’il aurait fallu prévenir avant</w:t>
      </w:r>
      <w:r w:rsidR="0055130C">
        <w:rPr>
          <w:rFonts w:ascii="Bahnschrift" w:eastAsia="Times New Roman" w:hAnsi="Bahnschrift" w:cs="Open Sans"/>
          <w:sz w:val="24"/>
          <w:szCs w:val="24"/>
          <w:lang w:eastAsia="fr-FR"/>
        </w:rPr>
        <w:t>,</w:t>
      </w:r>
      <w:r w:rsidR="00945DE4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afin que l’accueil soit digne des invités. Et pendant que nous avons été promenés </w:t>
      </w:r>
      <w:r w:rsidR="00AF0BC6">
        <w:rPr>
          <w:rFonts w:ascii="Bahnschrift" w:eastAsia="Times New Roman" w:hAnsi="Bahnschrift" w:cs="Open Sans"/>
          <w:sz w:val="24"/>
          <w:szCs w:val="24"/>
          <w:lang w:eastAsia="fr-FR"/>
        </w:rPr>
        <w:t>par quelques habitants</w:t>
      </w:r>
      <w:r w:rsidR="007D4CA5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autour du village, tous les autres</w:t>
      </w:r>
      <w:r w:rsidR="00945DE4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s’y </w:t>
      </w:r>
      <w:r w:rsidR="007D4CA5">
        <w:rPr>
          <w:rFonts w:ascii="Bahnschrift" w:eastAsia="Times New Roman" w:hAnsi="Bahnschrift" w:cs="Open Sans"/>
          <w:sz w:val="24"/>
          <w:szCs w:val="24"/>
          <w:lang w:eastAsia="fr-FR"/>
        </w:rPr>
        <w:t>sont</w:t>
      </w:r>
      <w:r w:rsidR="00945DE4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mis pour tuer le mouton et ce qui va avec </w:t>
      </w:r>
      <w:r w:rsidR="00930A11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pour un grand repas communautaire</w:t>
      </w:r>
      <w:r w:rsidR="00981744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…</w:t>
      </w:r>
      <w:r w:rsidR="007D4CA5" w:rsidRPr="007D4CA5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  <w:r w:rsidR="007D4CA5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à la manière d’Abraham</w:t>
      </w:r>
      <w:r w:rsidR="007D4CA5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…</w:t>
      </w:r>
    </w:p>
    <w:p w14:paraId="2525315F" w14:textId="30D149B4" w:rsidR="00B20EC6" w:rsidRDefault="00930A11" w:rsidP="00E8008E">
      <w:pPr>
        <w:spacing w:after="150" w:line="240" w:lineRule="auto"/>
        <w:ind w:firstLine="993"/>
        <w:jc w:val="both"/>
        <w:rPr>
          <w:rFonts w:ascii="Bahnschrift" w:eastAsia="Times New Roman" w:hAnsi="Bahnschrift" w:cs="Open Sans"/>
          <w:sz w:val="24"/>
          <w:szCs w:val="24"/>
          <w:lang w:eastAsia="fr-FR"/>
        </w:rPr>
      </w:pPr>
      <w:r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En bons européens nous ne venions pas pour manger, mais surtout rencontrer nos amis dans le cadre familial et local</w:t>
      </w:r>
      <w:r w:rsidR="007D4CA5">
        <w:rPr>
          <w:rFonts w:ascii="Bahnschrift" w:eastAsia="Times New Roman" w:hAnsi="Bahnschrift" w:cs="Open Sans"/>
          <w:sz w:val="24"/>
          <w:szCs w:val="24"/>
          <w:lang w:eastAsia="fr-FR"/>
        </w:rPr>
        <w:t>,</w:t>
      </w:r>
      <w:r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  <w:r w:rsidR="007D4CA5">
        <w:rPr>
          <w:rFonts w:ascii="Bahnschrift" w:eastAsia="Times New Roman" w:hAnsi="Bahnschrift" w:cs="Open Sans"/>
          <w:sz w:val="24"/>
          <w:szCs w:val="24"/>
          <w:lang w:eastAsia="fr-FR"/>
        </w:rPr>
        <w:t>p</w:t>
      </w:r>
      <w:r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eu nous importait de grignoter quelques restes … Mais c’était sans compter sur la culture de l’accueil</w:t>
      </w:r>
      <w:r w:rsidR="00705079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qui règne dans cette civilisation qui culmine dans le repas commun</w:t>
      </w:r>
      <w:r w:rsidR="00C942BD">
        <w:rPr>
          <w:rFonts w:ascii="Bahnschrift" w:eastAsia="Times New Roman" w:hAnsi="Bahnschrift" w:cs="Open Sans"/>
          <w:sz w:val="24"/>
          <w:szCs w:val="24"/>
          <w:lang w:eastAsia="fr-FR"/>
        </w:rPr>
        <w:t> ;</w:t>
      </w:r>
      <w:r w:rsidR="00705079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l’affront aurait été de ne pas rester manger…</w:t>
      </w:r>
      <w:r w:rsidR="00B37C55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et </w:t>
      </w:r>
      <w:r w:rsidR="00C942BD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prendre le temps de </w:t>
      </w:r>
      <w:r w:rsidR="00B37C55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partager </w:t>
      </w:r>
      <w:r w:rsidR="00981744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longuement </w:t>
      </w:r>
      <w:r w:rsidR="0055130C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et </w:t>
      </w:r>
      <w:r w:rsidR="00C942BD">
        <w:rPr>
          <w:rFonts w:ascii="Bahnschrift" w:eastAsia="Times New Roman" w:hAnsi="Bahnschrift" w:cs="Open Sans"/>
          <w:sz w:val="24"/>
          <w:szCs w:val="24"/>
          <w:lang w:eastAsia="fr-FR"/>
        </w:rPr>
        <w:t>fraternellement</w:t>
      </w:r>
      <w:r w:rsidR="00B37C55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.</w:t>
      </w:r>
      <w:r w:rsidR="00C560FD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</w:p>
    <w:p w14:paraId="6EF4B555" w14:textId="1605A26A" w:rsidR="00930A11" w:rsidRPr="0012157F" w:rsidRDefault="00C560FD" w:rsidP="00E8008E">
      <w:pPr>
        <w:spacing w:after="150" w:line="240" w:lineRule="auto"/>
        <w:ind w:firstLine="993"/>
        <w:jc w:val="both"/>
        <w:rPr>
          <w:rFonts w:ascii="Bahnschrift" w:eastAsia="Times New Roman" w:hAnsi="Bahnschrift" w:cs="Open Sans"/>
          <w:sz w:val="24"/>
          <w:szCs w:val="24"/>
          <w:lang w:eastAsia="fr-FR"/>
        </w:rPr>
      </w:pP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Honorer ses amis en venant jusque chez eux, c’est ce que Dieu </w:t>
      </w:r>
      <w:r w:rsidR="00B20EC6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a 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>fait</w:t>
      </w:r>
      <w:r w:rsidR="00B20EC6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et continue de faire -la plupart du temps incognito- et c’est toujours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  <w:r w:rsidR="00B20EC6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une 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>promesse de vie</w:t>
      </w:r>
      <w:r w:rsidR="00767887">
        <w:rPr>
          <w:rFonts w:ascii="Bahnschrift" w:eastAsia="Times New Roman" w:hAnsi="Bahnschrift" w:cs="Open Sans"/>
          <w:sz w:val="24"/>
          <w:szCs w:val="24"/>
          <w:lang w:eastAsia="fr-FR"/>
        </w:rPr>
        <w:t>,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  <w:r w:rsidR="00B20EC6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comme 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pour </w:t>
      </w:r>
      <w:r w:rsidR="00B20EC6">
        <w:rPr>
          <w:rFonts w:ascii="Bahnschrift" w:eastAsia="Times New Roman" w:hAnsi="Bahnschrift" w:cs="Open Sans"/>
          <w:sz w:val="24"/>
          <w:szCs w:val="24"/>
          <w:lang w:eastAsia="fr-FR"/>
        </w:rPr>
        <w:t>ce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couple </w:t>
      </w:r>
      <w:r w:rsidR="00B20EC6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déjà âgé 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qui se voyait sans </w:t>
      </w:r>
      <w:r w:rsidR="00B20EC6">
        <w:rPr>
          <w:rFonts w:ascii="Bahnschrift" w:eastAsia="Times New Roman" w:hAnsi="Bahnschrift" w:cs="Open Sans"/>
          <w:sz w:val="24"/>
          <w:szCs w:val="24"/>
          <w:lang w:eastAsia="fr-FR"/>
        </w:rPr>
        <w:t>à-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>venir.</w:t>
      </w:r>
    </w:p>
    <w:p w14:paraId="72CC3322" w14:textId="04757DB1" w:rsidR="00705079" w:rsidRDefault="00B37C55" w:rsidP="00E8008E">
      <w:pPr>
        <w:spacing w:after="150" w:line="240" w:lineRule="auto"/>
        <w:ind w:firstLine="993"/>
        <w:jc w:val="both"/>
        <w:rPr>
          <w:rFonts w:ascii="Bahnschrift" w:eastAsia="Times New Roman" w:hAnsi="Bahnschrift" w:cs="Open Sans"/>
          <w:sz w:val="24"/>
          <w:szCs w:val="24"/>
          <w:lang w:eastAsia="fr-FR"/>
        </w:rPr>
      </w:pPr>
      <w:r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  <w:r w:rsidR="00B20EC6">
        <w:rPr>
          <w:rFonts w:ascii="Bahnschrift" w:eastAsia="Times New Roman" w:hAnsi="Bahnschrift" w:cs="Open Sans"/>
          <w:sz w:val="24"/>
          <w:szCs w:val="24"/>
          <w:lang w:eastAsia="fr-FR"/>
        </w:rPr>
        <w:t>L</w:t>
      </w:r>
      <w:r w:rsidR="00705079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’empressement d’Abraham </w:t>
      </w:r>
      <w:r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auprès de ces hôtes inconnus</w:t>
      </w:r>
      <w:r w:rsidR="00705079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  <w:r w:rsidR="00767887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est un acte de foi fraternel envers ces inconnus </w:t>
      </w:r>
      <w:r w:rsidR="00705079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qui peuvent être porteurs des nouvelles glanées en chemin. E</w:t>
      </w:r>
      <w:r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t</w:t>
      </w:r>
      <w:r w:rsidR="00705079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c’est bien ce qui arrive, au-delà de toute espérance pour </w:t>
      </w:r>
      <w:r w:rsidR="00484BF5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ce vieux couple sans enfant </w:t>
      </w:r>
      <w:r w:rsidR="003812E6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dont l’amour mutuel était plus fort que celui de répudier la femme pour avoir une progéniture </w:t>
      </w:r>
      <w:r w:rsidR="00484BF5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!</w:t>
      </w:r>
    </w:p>
    <w:p w14:paraId="2824A813" w14:textId="7091DC35" w:rsidR="00AE5336" w:rsidRPr="0012157F" w:rsidRDefault="00AE5336" w:rsidP="00E8008E">
      <w:pPr>
        <w:spacing w:after="150" w:line="240" w:lineRule="auto"/>
        <w:ind w:firstLine="993"/>
        <w:jc w:val="both"/>
        <w:rPr>
          <w:rFonts w:ascii="Bahnschrift" w:eastAsia="Times New Roman" w:hAnsi="Bahnschrift" w:cs="Open Sans"/>
          <w:sz w:val="24"/>
          <w:szCs w:val="24"/>
          <w:lang w:eastAsia="fr-FR"/>
        </w:rPr>
      </w:pP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Accueillir l’étranger, </w:t>
      </w:r>
      <w:r w:rsidR="00767887">
        <w:rPr>
          <w:rFonts w:ascii="Bahnschrift" w:eastAsia="Times New Roman" w:hAnsi="Bahnschrift" w:cs="Open Sans"/>
          <w:sz w:val="24"/>
          <w:szCs w:val="24"/>
          <w:lang w:eastAsia="fr-FR"/>
        </w:rPr>
        <w:t>c’est dans les gènes du judaïsme comme l’enseigne le livre du Deutéronome</w:t>
      </w:r>
      <w:r w:rsidR="00C701C3">
        <w:rPr>
          <w:rFonts w:ascii="Bahnschrift" w:eastAsia="Times New Roman" w:hAnsi="Bahnschrift" w:cs="Open Sans"/>
          <w:sz w:val="24"/>
          <w:szCs w:val="24"/>
          <w:lang w:eastAsia="fr-FR"/>
        </w:rPr>
        <w:t> :</w:t>
      </w:r>
      <w:r w:rsidR="00767887" w:rsidRPr="00767887">
        <w:rPr>
          <w:rFonts w:ascii="Bahnschrift" w:hAnsi="Bahnschrift" w:cs="Open Sans"/>
          <w:i/>
          <w:iCs/>
          <w:color w:val="333333"/>
          <w:sz w:val="24"/>
          <w:szCs w:val="24"/>
        </w:rPr>
        <w:t> </w:t>
      </w:r>
      <w:r w:rsidR="00767887">
        <w:rPr>
          <w:rFonts w:ascii="Bahnschrift" w:hAnsi="Bahnschrift" w:cs="Open Sans"/>
          <w:i/>
          <w:iCs/>
          <w:color w:val="333333"/>
          <w:sz w:val="24"/>
          <w:szCs w:val="24"/>
        </w:rPr>
        <w:t>« </w:t>
      </w:r>
      <w:r w:rsidR="00767887" w:rsidRPr="00767887">
        <w:rPr>
          <w:rFonts w:ascii="Bahnschrift" w:hAnsi="Bahnschrift" w:cs="Open Sans"/>
          <w:i/>
          <w:iCs/>
          <w:color w:val="333333"/>
          <w:sz w:val="24"/>
          <w:szCs w:val="24"/>
        </w:rPr>
        <w:t>Tu prononceras ces paroles devant le Seigneur ton Dieu : « Mon père était un Araméen nomade, qui descendit en Égypte : il y vécut en immigré avec son petit clan</w:t>
      </w:r>
      <w:r w:rsidR="00767887">
        <w:rPr>
          <w:rFonts w:ascii="Bahnschrift" w:hAnsi="Bahnschrift" w:cs="Open Sans"/>
          <w:i/>
          <w:iCs/>
          <w:color w:val="333333"/>
          <w:sz w:val="24"/>
          <w:szCs w:val="24"/>
        </w:rPr>
        <w:t> »</w:t>
      </w:r>
      <w:r w:rsidR="00767887" w:rsidRPr="00767887">
        <w:rPr>
          <w:rFonts w:ascii="Bahnschrift" w:hAnsi="Bahnschrift" w:cs="Open Sans"/>
          <w:i/>
          <w:iCs/>
          <w:color w:val="333333"/>
          <w:sz w:val="24"/>
          <w:szCs w:val="24"/>
        </w:rPr>
        <w:t xml:space="preserve"> </w:t>
      </w:r>
      <w:r w:rsidR="00C701C3">
        <w:rPr>
          <w:rFonts w:ascii="Bahnschrift" w:hAnsi="Bahnschrift" w:cs="Open Sans"/>
          <w:i/>
          <w:iCs/>
          <w:color w:val="333333"/>
          <w:sz w:val="24"/>
          <w:szCs w:val="24"/>
        </w:rPr>
        <w:t>(</w:t>
      </w:r>
      <w:r w:rsidR="00767887" w:rsidRPr="00C701C3">
        <w:rPr>
          <w:rFonts w:ascii="Bahnschrift" w:hAnsi="Bahnschrift" w:cs="Open Sans"/>
          <w:i/>
          <w:iCs/>
          <w:color w:val="333333"/>
          <w:sz w:val="20"/>
          <w:szCs w:val="20"/>
        </w:rPr>
        <w:t>Deut 26</w:t>
      </w:r>
      <w:r w:rsidR="00C701C3">
        <w:rPr>
          <w:rFonts w:ascii="Bahnschrift" w:hAnsi="Bahnschrift" w:cs="Open Sans"/>
          <w:i/>
          <w:iCs/>
          <w:color w:val="333333"/>
          <w:sz w:val="20"/>
          <w:szCs w:val="20"/>
        </w:rPr>
        <w:t>/5)</w:t>
      </w:r>
      <w:r w:rsidR="00767887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C701C3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. </w:t>
      </w:r>
      <w:r w:rsidR="002417DA">
        <w:rPr>
          <w:rStyle w:val="versenumber"/>
          <w:rFonts w:ascii="Open Sans" w:hAnsi="Open Sans" w:cs="Open Sans"/>
          <w:b/>
          <w:bCs/>
          <w:color w:val="BF2329"/>
          <w:sz w:val="15"/>
          <w:szCs w:val="15"/>
        </w:rPr>
        <w:t>« </w:t>
      </w:r>
      <w:r w:rsidR="002417DA" w:rsidRPr="00AE5336">
        <w:rPr>
          <w:rFonts w:ascii="Bahnschrift" w:hAnsi="Bahnschrift" w:cs="Open Sans"/>
          <w:i/>
          <w:iCs/>
          <w:color w:val="333333"/>
          <w:sz w:val="24"/>
          <w:szCs w:val="24"/>
        </w:rPr>
        <w:t>Tu n’exploiteras pas l’immigré, tu ne l’opprimeras pas, car vous étiez vous-mêmes des immigrés au pays d’Égypte</w:t>
      </w:r>
      <w:r w:rsidR="002417DA">
        <w:rPr>
          <w:rFonts w:ascii="Bahnschrift" w:hAnsi="Bahnschrift" w:cs="Open Sans"/>
          <w:i/>
          <w:iCs/>
          <w:color w:val="333333"/>
          <w:sz w:val="24"/>
          <w:szCs w:val="24"/>
        </w:rPr>
        <w:t> »</w:t>
      </w:r>
      <w:r w:rsidR="002417DA" w:rsidRPr="00AE5336">
        <w:rPr>
          <w:rFonts w:ascii="Bahnschrift" w:hAnsi="Bahnschrift" w:cs="Open Sans"/>
          <w:i/>
          <w:iCs/>
          <w:color w:val="333333"/>
          <w:sz w:val="24"/>
          <w:szCs w:val="24"/>
        </w:rPr>
        <w:t xml:space="preserve">. </w:t>
      </w:r>
      <w:r w:rsidR="00C701C3">
        <w:rPr>
          <w:rFonts w:ascii="Bahnschrift" w:hAnsi="Bahnschrift" w:cs="Open Sans"/>
          <w:i/>
          <w:iCs/>
          <w:color w:val="333333"/>
          <w:sz w:val="24"/>
          <w:szCs w:val="24"/>
        </w:rPr>
        <w:t>(</w:t>
      </w:r>
      <w:r w:rsidR="002417DA">
        <w:rPr>
          <w:rFonts w:ascii="Open Sans" w:hAnsi="Open Sans" w:cs="Open Sans"/>
          <w:color w:val="333333"/>
          <w:sz w:val="20"/>
          <w:szCs w:val="20"/>
        </w:rPr>
        <w:t>Exode 22/20)</w:t>
      </w:r>
      <w:r w:rsidR="00C701C3">
        <w:rPr>
          <w:rFonts w:ascii="Bahnschrift" w:eastAsia="Times New Roman" w:hAnsi="Bahnschrift" w:cs="Open Sans"/>
          <w:sz w:val="24"/>
          <w:szCs w:val="24"/>
          <w:lang w:eastAsia="fr-FR"/>
        </w:rPr>
        <w:t>. Derrière ce devoir de mémoire il y a plus car il s’agit d’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>accueillir Dieu lui-même :</w:t>
      </w:r>
      <w:r w:rsidRPr="00AE5336">
        <w:rPr>
          <w:rFonts w:ascii="Bahnschrift" w:eastAsia="Times New Roman" w:hAnsi="Bahnschrift" w:cs="Open Sans"/>
          <w:i/>
          <w:iCs/>
          <w:sz w:val="24"/>
          <w:szCs w:val="24"/>
          <w:lang w:eastAsia="fr-FR"/>
        </w:rPr>
        <w:t xml:space="preserve"> « J’</w:t>
      </w:r>
      <w:r>
        <w:rPr>
          <w:rFonts w:ascii="Bahnschrift" w:eastAsia="Times New Roman" w:hAnsi="Bahnschrift" w:cs="Open Sans"/>
          <w:i/>
          <w:iCs/>
          <w:sz w:val="24"/>
          <w:szCs w:val="24"/>
          <w:lang w:eastAsia="fr-FR"/>
        </w:rPr>
        <w:t>é</w:t>
      </w:r>
      <w:r w:rsidRPr="00AE5336">
        <w:rPr>
          <w:rFonts w:ascii="Bahnschrift" w:eastAsia="Times New Roman" w:hAnsi="Bahnschrift" w:cs="Open Sans"/>
          <w:i/>
          <w:iCs/>
          <w:sz w:val="24"/>
          <w:szCs w:val="24"/>
          <w:lang w:eastAsia="fr-FR"/>
        </w:rPr>
        <w:t>tais étranger et tu m’as accueilli »</w:t>
      </w:r>
      <w:r>
        <w:rPr>
          <w:rFonts w:ascii="Bahnschrift" w:eastAsia="Times New Roman" w:hAnsi="Bahnschrift" w:cs="Open Sans"/>
          <w:i/>
          <w:iCs/>
          <w:sz w:val="24"/>
          <w:szCs w:val="24"/>
          <w:lang w:eastAsia="fr-FR"/>
        </w:rPr>
        <w:t xml:space="preserve"> </w:t>
      </w:r>
      <w:r w:rsidRPr="00AE5336">
        <w:rPr>
          <w:rFonts w:ascii="Bahnschrift" w:eastAsia="Times New Roman" w:hAnsi="Bahnschrift" w:cs="Open Sans"/>
          <w:i/>
          <w:iCs/>
          <w:sz w:val="18"/>
          <w:szCs w:val="18"/>
          <w:lang w:eastAsia="fr-FR"/>
        </w:rPr>
        <w:t>Mt 25</w:t>
      </w:r>
      <w:r w:rsidR="00C701C3">
        <w:rPr>
          <w:rFonts w:ascii="Bahnschrift" w:eastAsia="Times New Roman" w:hAnsi="Bahnschrift" w:cs="Open Sans"/>
          <w:i/>
          <w:iCs/>
          <w:sz w:val="18"/>
          <w:szCs w:val="18"/>
          <w:lang w:eastAsia="fr-FR"/>
        </w:rPr>
        <w:t>/35</w:t>
      </w:r>
      <w:r w:rsidRPr="00AE5336">
        <w:rPr>
          <w:rFonts w:ascii="Bahnschrift" w:eastAsia="Times New Roman" w:hAnsi="Bahnschrift" w:cs="Open Sans"/>
          <w:i/>
          <w:iCs/>
          <w:sz w:val="18"/>
          <w:szCs w:val="18"/>
          <w:lang w:eastAsia="fr-FR"/>
        </w:rPr>
        <w:t>.</w:t>
      </w:r>
      <w:r>
        <w:rPr>
          <w:rFonts w:ascii="Bahnschrift" w:eastAsia="Times New Roman" w:hAnsi="Bahnschrift" w:cs="Open Sans"/>
          <w:i/>
          <w:iCs/>
          <w:sz w:val="24"/>
          <w:szCs w:val="24"/>
          <w:lang w:eastAsia="fr-FR"/>
        </w:rPr>
        <w:t xml:space="preserve"> </w:t>
      </w:r>
    </w:p>
    <w:p w14:paraId="7D2DF46C" w14:textId="043810A3" w:rsidR="00484BF5" w:rsidRPr="0012157F" w:rsidRDefault="00484BF5" w:rsidP="00E8008E">
      <w:pPr>
        <w:spacing w:after="150" w:line="240" w:lineRule="auto"/>
        <w:ind w:firstLine="993"/>
        <w:jc w:val="both"/>
        <w:rPr>
          <w:rFonts w:ascii="Bahnschrift" w:eastAsia="Times New Roman" w:hAnsi="Bahnschrift" w:cs="Open Sans"/>
          <w:sz w:val="24"/>
          <w:szCs w:val="24"/>
          <w:lang w:eastAsia="fr-FR"/>
        </w:rPr>
      </w:pPr>
      <w:r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Etonnement, quand on lit la suite, ils sont trois </w:t>
      </w:r>
      <w:r w:rsidR="00B37C55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hommes </w:t>
      </w:r>
      <w:r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au début du récit puis un seul ; mystère d’un</w:t>
      </w:r>
      <w:r w:rsidR="00B37C55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e</w:t>
      </w:r>
      <w:r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parole de révélation unique et trine déjà dans le premier Testament.</w:t>
      </w:r>
      <w:r w:rsidR="0037761A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</w:p>
    <w:p w14:paraId="60F69FA0" w14:textId="4742BDBF" w:rsidR="0037761A" w:rsidRDefault="00A851E1" w:rsidP="0012157F">
      <w:pPr>
        <w:spacing w:after="150" w:line="240" w:lineRule="auto"/>
        <w:ind w:firstLine="993"/>
        <w:jc w:val="both"/>
        <w:rPr>
          <w:rFonts w:ascii="Bahnschrift" w:eastAsia="Times New Roman" w:hAnsi="Bahnschrift" w:cs="Open Sans"/>
          <w:sz w:val="24"/>
          <w:szCs w:val="24"/>
          <w:lang w:eastAsia="fr-FR"/>
        </w:rPr>
      </w:pPr>
      <w:r>
        <w:rPr>
          <w:rFonts w:ascii="Bahnschrift" w:eastAsia="Times New Roman" w:hAnsi="Bahnschrift" w:cs="Open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5CAEF" wp14:editId="3BB0D71D">
                <wp:simplePos x="0" y="0"/>
                <wp:positionH relativeFrom="column">
                  <wp:posOffset>-68580</wp:posOffset>
                </wp:positionH>
                <wp:positionV relativeFrom="paragraph">
                  <wp:posOffset>757992</wp:posOffset>
                </wp:positionV>
                <wp:extent cx="6976754" cy="855023"/>
                <wp:effectExtent l="0" t="0" r="14605" b="215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6754" cy="855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1B47E" w14:textId="0CA47479" w:rsidR="0012157F" w:rsidRDefault="0012157F" w:rsidP="00522A80">
                            <w:pPr>
                              <w:jc w:val="both"/>
                            </w:pPr>
                            <w:r w:rsidRPr="0012157F">
                              <w:rPr>
                                <w:rFonts w:ascii="Bahnschrift" w:eastAsia="Times New Roman" w:hAnsi="Bahnschrift" w:cs="Open Sans"/>
                                <w:i/>
                                <w:iCs/>
                                <w:lang w:eastAsia="fr-FR"/>
                              </w:rPr>
                              <w:t xml:space="preserve">Nous savons par l’Evangile de St Jean </w:t>
                            </w:r>
                            <w:r w:rsidR="007F25C2">
                              <w:rPr>
                                <w:rFonts w:ascii="Bahnschrift" w:eastAsia="Times New Roman" w:hAnsi="Bahnschrift" w:cs="Open Sans"/>
                                <w:i/>
                                <w:iCs/>
                                <w:lang w:eastAsia="fr-FR"/>
                              </w:rPr>
                              <w:t>que Jésus était devenu très proche de cette famille et qu’il demeurait volontiers chez eux quand il montait à Jérusalem. I</w:t>
                            </w:r>
                            <w:r w:rsidRPr="0012157F">
                              <w:rPr>
                                <w:rFonts w:ascii="Bahnschrift" w:eastAsia="Times New Roman" w:hAnsi="Bahnschrift" w:cs="Open Sans"/>
                                <w:i/>
                                <w:iCs/>
                                <w:lang w:eastAsia="fr-FR"/>
                              </w:rPr>
                              <w:t>l y avait aussi un frère -Lazare- tombé malade et décédé, pour lequel Jésus revient consoler ses sœurs et pleurer avec elles avant de le délivrer de la mort</w:t>
                            </w:r>
                            <w:r>
                              <w:rPr>
                                <w:rFonts w:ascii="Bahnschrift" w:eastAsia="Times New Roman" w:hAnsi="Bahnschrift" w:cs="Open Sans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29567F">
                              <w:rPr>
                                <w:rFonts w:ascii="Arial Narrow" w:eastAsia="Times New Roman" w:hAnsi="Arial Narrow" w:cs="Open Sans"/>
                                <w:sz w:val="20"/>
                                <w:szCs w:val="20"/>
                                <w:lang w:eastAsia="fr-FR"/>
                              </w:rPr>
                              <w:t>(</w:t>
                            </w:r>
                            <w:r w:rsidR="0029567F" w:rsidRPr="0029567F">
                              <w:rPr>
                                <w:rFonts w:ascii="Arial Narrow" w:eastAsia="Times New Roman" w:hAnsi="Arial Narrow" w:cs="Open Sans"/>
                                <w:sz w:val="20"/>
                                <w:szCs w:val="20"/>
                                <w:lang w:eastAsia="fr-FR"/>
                              </w:rPr>
                              <w:t>« </w:t>
                            </w:r>
                            <w:r w:rsidRPr="0029567F">
                              <w:rPr>
                                <w:rFonts w:ascii="Arial Narrow" w:eastAsia="Times New Roman" w:hAnsi="Arial Narrow" w:cs="Open Sans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Voyez comme il l’aimait !</w:t>
                            </w:r>
                            <w:r w:rsidR="0029567F">
                              <w:rPr>
                                <w:rFonts w:ascii="Arial Narrow" w:eastAsia="Times New Roman" w:hAnsi="Arial Narrow" w:cs="Open Sans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)</w:t>
                            </w:r>
                            <w:r w:rsidRPr="0029567F">
                              <w:rPr>
                                <w:rFonts w:ascii="Arial Narrow" w:eastAsia="Times New Roman" w:hAnsi="Arial Narrow" w:cs="Open Sans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eastAsia="Times New Roman" w:hAnsi="Bahnschrift" w:cs="Open Sans"/>
                                <w:sz w:val="20"/>
                                <w:szCs w:val="20"/>
                                <w:lang w:eastAsia="fr-FR"/>
                              </w:rPr>
                              <w:t>Jn 11/36)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5CAE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left:0;text-align:left;margin-left:-5.4pt;margin-top:59.7pt;width:549.35pt;height:6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CcPQIAAIMEAAAOAAAAZHJzL2Uyb0RvYy54bWysVE1v2zAMvQ/YfxB0X5yk+WiNOEWWIsOA&#10;oC2QFj0rshwLk0VNUmJnv36U7Hy022nYRaZE6ol8fPTsvqkUOQjrJOiMDnp9SoTmkEu9y+jry+rL&#10;LSXOM50zBVpk9CgcvZ9//jSrTSqGUILKhSUIol1am4yW3ps0SRwvRcVcD4zQ6CzAVszj1u6S3LIa&#10;0SuVDPv9SVKDzY0FLpzD04fWSecRvygE909F4YQnKqOYm4+rjes2rMl8xtKdZaaUvEuD/UMWFZMa&#10;Hz1DPTDPyN7KP6AqyS04KHyPQ5VAUUguYg1YzaD/oZpNyYyItSA5zpxpcv8Plj8eNubZEt98hQYb&#10;GAipjUsdHoZ6msJW4YuZEvQjhcczbaLxhOPh5G46mY5HlHD03Y7H/eFNgEkut411/puAigQjoxbb&#10;Etlih7XzbegpJDzmQMl8JZWKmyAFsVSWHBg2UfmYI4K/i1Ka1JjJzbgfgd/5AvT5/lYx/qNL7yoK&#10;8ZTGnC+1B8s324bIPKPDEy9byI9Il4VWSc7wlUT4NXP+mVmUDjKE4+CfcCkUYE7QWZSUYH/97TzE&#10;Y0fRS0mNUsyo+7lnVlCivmvs9d1gNArajZvReDrEjb32bK89el8tAYka4OAZHs0Q79XJLCxUbzg1&#10;i/Aqupjm+HZG/clc+nZAcOq4WCxiEKrVML/WG8MDdGhMoPWleWPWdG31KIhHOImWpR+628aGmxoW&#10;ew+FjK0PPLesdvSj0qN4uqkMo3S9j1GXf8f8NwAAAP//AwBQSwMEFAAGAAgAAAAhAK8I4zLeAAAA&#10;DAEAAA8AAABkcnMvZG93bnJldi54bWxMjzFPwzAUhHck/oP1kNhaO1WBJMSpABUWphbE/Bq/2hax&#10;HcVuGv497gTj6U533zWb2fVsojHa4CUUSwGMfBeU9VrC58frogQWE3qFffAk4YcibNrrqwZrFc5+&#10;R9M+aZZLfKxRgklpqDmPnSGHcRkG8tk7htFhynLUXI14zuWu5ysh7rlD6/OCwYFeDHXf+5OTsH3W&#10;le5KHM22VNZO89fxXb9JeXszPz0CSzSnvzBc8DM6tJnpEE5eRdZLWBQio6dsFNUa2CUhyocK2EHC&#10;6m4tgLcN/3+i/QUAAP//AwBQSwECLQAUAAYACAAAACEAtoM4kv4AAADhAQAAEwAAAAAAAAAAAAAA&#10;AAAAAAAAW0NvbnRlbnRfVHlwZXNdLnhtbFBLAQItABQABgAIAAAAIQA4/SH/1gAAAJQBAAALAAAA&#10;AAAAAAAAAAAAAC8BAABfcmVscy8ucmVsc1BLAQItABQABgAIAAAAIQD+EYCcPQIAAIMEAAAOAAAA&#10;AAAAAAAAAAAAAC4CAABkcnMvZTJvRG9jLnhtbFBLAQItABQABgAIAAAAIQCvCOMy3gAAAAwBAAAP&#10;AAAAAAAAAAAAAAAAAJcEAABkcnMvZG93bnJldi54bWxQSwUGAAAAAAQABADzAAAAogUAAAAA&#10;" fillcolor="white [3201]" strokeweight=".5pt">
                <v:textbox>
                  <w:txbxContent>
                    <w:p w14:paraId="5AA1B47E" w14:textId="0CA47479" w:rsidR="0012157F" w:rsidRDefault="0012157F" w:rsidP="00522A80">
                      <w:pPr>
                        <w:jc w:val="both"/>
                      </w:pPr>
                      <w:r w:rsidRPr="0012157F">
                        <w:rPr>
                          <w:rFonts w:ascii="Bahnschrift" w:eastAsia="Times New Roman" w:hAnsi="Bahnschrift" w:cs="Open Sans"/>
                          <w:i/>
                          <w:iCs/>
                          <w:lang w:eastAsia="fr-FR"/>
                        </w:rPr>
                        <w:t xml:space="preserve">Nous savons par l’Evangile de St Jean </w:t>
                      </w:r>
                      <w:r w:rsidR="007F25C2">
                        <w:rPr>
                          <w:rFonts w:ascii="Bahnschrift" w:eastAsia="Times New Roman" w:hAnsi="Bahnschrift" w:cs="Open Sans"/>
                          <w:i/>
                          <w:iCs/>
                          <w:lang w:eastAsia="fr-FR"/>
                        </w:rPr>
                        <w:t>que Jésus était devenu très proche de cette famille et qu’il demeurait volontiers chez eux quand il montait à Jérusalem. I</w:t>
                      </w:r>
                      <w:r w:rsidRPr="0012157F">
                        <w:rPr>
                          <w:rFonts w:ascii="Bahnschrift" w:eastAsia="Times New Roman" w:hAnsi="Bahnschrift" w:cs="Open Sans"/>
                          <w:i/>
                          <w:iCs/>
                          <w:lang w:eastAsia="fr-FR"/>
                        </w:rPr>
                        <w:t>l y avait aussi un frère -Lazare- tombé malade et décédé, pour lequel Jésus revient consoler ses sœurs et pleurer avec elles avant de le délivrer de la mort</w:t>
                      </w:r>
                      <w:r>
                        <w:rPr>
                          <w:rFonts w:ascii="Bahnschrift" w:eastAsia="Times New Roman" w:hAnsi="Bahnschrift" w:cs="Open Sans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29567F">
                        <w:rPr>
                          <w:rFonts w:ascii="Arial Narrow" w:eastAsia="Times New Roman" w:hAnsi="Arial Narrow" w:cs="Open Sans"/>
                          <w:sz w:val="20"/>
                          <w:szCs w:val="20"/>
                          <w:lang w:eastAsia="fr-FR"/>
                        </w:rPr>
                        <w:t>(</w:t>
                      </w:r>
                      <w:r w:rsidR="0029567F" w:rsidRPr="0029567F">
                        <w:rPr>
                          <w:rFonts w:ascii="Arial Narrow" w:eastAsia="Times New Roman" w:hAnsi="Arial Narrow" w:cs="Open Sans"/>
                          <w:sz w:val="20"/>
                          <w:szCs w:val="20"/>
                          <w:lang w:eastAsia="fr-FR"/>
                        </w:rPr>
                        <w:t>« </w:t>
                      </w:r>
                      <w:r w:rsidRPr="0029567F">
                        <w:rPr>
                          <w:rFonts w:ascii="Arial Narrow" w:eastAsia="Times New Roman" w:hAnsi="Arial Narrow" w:cs="Open Sans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Voyez comme il l’aimait !</w:t>
                      </w:r>
                      <w:r w:rsidR="0029567F">
                        <w:rPr>
                          <w:rFonts w:ascii="Arial Narrow" w:eastAsia="Times New Roman" w:hAnsi="Arial Narrow" w:cs="Open Sans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)</w:t>
                      </w:r>
                      <w:r w:rsidRPr="0029567F">
                        <w:rPr>
                          <w:rFonts w:ascii="Arial Narrow" w:eastAsia="Times New Roman" w:hAnsi="Arial Narrow" w:cs="Open Sans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Bahnschrift" w:eastAsia="Times New Roman" w:hAnsi="Bahnschrift" w:cs="Open Sans"/>
                          <w:sz w:val="20"/>
                          <w:szCs w:val="20"/>
                          <w:lang w:eastAsia="fr-FR"/>
                        </w:rPr>
                        <w:t>Jn 11/36)</w:t>
                      </w:r>
                    </w:p>
                  </w:txbxContent>
                </v:textbox>
              </v:shape>
            </w:pict>
          </mc:Fallback>
        </mc:AlternateContent>
      </w:r>
      <w:r w:rsidR="00B37C55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Le récit </w:t>
      </w:r>
      <w:r w:rsidR="00BE1613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de </w:t>
      </w:r>
      <w:r w:rsidR="003812E6">
        <w:rPr>
          <w:rFonts w:ascii="Bahnschrift" w:eastAsia="Times New Roman" w:hAnsi="Bahnschrift" w:cs="Open Sans"/>
          <w:sz w:val="24"/>
          <w:szCs w:val="24"/>
          <w:lang w:eastAsia="fr-FR"/>
        </w:rPr>
        <w:t>l’accueil fait</w:t>
      </w:r>
      <w:r w:rsidR="00B37C55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  <w:r w:rsidR="003812E6">
        <w:rPr>
          <w:rFonts w:ascii="Bahnschrift" w:eastAsia="Times New Roman" w:hAnsi="Bahnschrift" w:cs="Open Sans"/>
          <w:sz w:val="24"/>
          <w:szCs w:val="24"/>
          <w:lang w:eastAsia="fr-FR"/>
        </w:rPr>
        <w:t>à</w:t>
      </w:r>
      <w:r w:rsidR="0037761A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Jésus </w:t>
      </w:r>
      <w:r w:rsidR="00B37C55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pour </w:t>
      </w:r>
      <w:r w:rsidR="0037761A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un</w:t>
      </w:r>
      <w:r w:rsidR="00B37C55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repas</w:t>
      </w:r>
      <w:r w:rsidR="0037761A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amical </w:t>
      </w:r>
      <w:r w:rsidR="00981744">
        <w:rPr>
          <w:rFonts w:ascii="Bahnschrift" w:eastAsia="Times New Roman" w:hAnsi="Bahnschrift" w:cs="Open Sans"/>
          <w:sz w:val="24"/>
          <w:szCs w:val="24"/>
          <w:lang w:eastAsia="fr-FR"/>
        </w:rPr>
        <w:t>que nous avons entendu dans l’Evangile</w:t>
      </w:r>
      <w:r w:rsidR="00981744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  <w:r w:rsidR="0037761A" w:rsidRPr="0012157F">
        <w:rPr>
          <w:rFonts w:ascii="Bahnschrift" w:eastAsia="Times New Roman" w:hAnsi="Bahnschrift" w:cs="Open Sans"/>
          <w:sz w:val="24"/>
          <w:szCs w:val="24"/>
          <w:lang w:eastAsia="fr-FR"/>
        </w:rPr>
        <w:t>est du même ordre</w:t>
      </w:r>
      <w:r w:rsidR="003812E6">
        <w:rPr>
          <w:rFonts w:ascii="Bahnschrift" w:eastAsia="Times New Roman" w:hAnsi="Bahnschrift" w:cs="Open Sans"/>
          <w:sz w:val="24"/>
          <w:szCs w:val="24"/>
          <w:lang w:eastAsia="fr-FR"/>
        </w:rPr>
        <w:t>, à la différence que c’est Marthe qui provoque l’invitation</w:t>
      </w:r>
      <w:r w:rsidR="00981744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. </w:t>
      </w:r>
      <w:r w:rsidR="00BE1613">
        <w:rPr>
          <w:rFonts w:ascii="Bahnschrift" w:eastAsia="Times New Roman" w:hAnsi="Bahnschrift" w:cs="Open Sans"/>
          <w:sz w:val="24"/>
          <w:szCs w:val="24"/>
          <w:lang w:eastAsia="fr-FR"/>
        </w:rPr>
        <w:t>A</w:t>
      </w:r>
      <w:r w:rsidR="00981744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l’impro</w:t>
      </w:r>
      <w:r w:rsidR="00C701C3">
        <w:rPr>
          <w:rFonts w:ascii="Bahnschrift" w:eastAsia="Times New Roman" w:hAnsi="Bahnschrift" w:cs="Open Sans"/>
          <w:sz w:val="24"/>
          <w:szCs w:val="24"/>
          <w:lang w:eastAsia="fr-FR"/>
        </w:rPr>
        <w:t>viste</w:t>
      </w:r>
      <w:r w:rsidR="00BE1613">
        <w:rPr>
          <w:rFonts w:ascii="Bahnschrift" w:eastAsia="Times New Roman" w:hAnsi="Bahnschrift" w:cs="Open Sans"/>
          <w:sz w:val="24"/>
          <w:szCs w:val="24"/>
          <w:lang w:eastAsia="fr-FR"/>
        </w:rPr>
        <w:t>,</w:t>
      </w:r>
      <w:r w:rsidR="00981744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cette femme</w:t>
      </w:r>
      <w:r w:rsidR="00D01ECE">
        <w:rPr>
          <w:rFonts w:ascii="Bahnschrift" w:eastAsia="Times New Roman" w:hAnsi="Bahnschrift" w:cs="Open Sans"/>
          <w:sz w:val="24"/>
          <w:szCs w:val="24"/>
          <w:lang w:eastAsia="fr-FR"/>
        </w:rPr>
        <w:t>,</w:t>
      </w:r>
      <w:r w:rsidR="00981744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Marthe</w:t>
      </w:r>
      <w:r w:rsidR="0029567F">
        <w:rPr>
          <w:rFonts w:ascii="Bahnschrift" w:eastAsia="Times New Roman" w:hAnsi="Bahnschrift" w:cs="Open Sans"/>
          <w:sz w:val="24"/>
          <w:szCs w:val="24"/>
          <w:lang w:eastAsia="fr-FR"/>
        </w:rPr>
        <w:t>…</w:t>
      </w:r>
      <w:r w:rsidR="007F25C2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doit </w:t>
      </w:r>
      <w:r w:rsidR="00BE1613">
        <w:rPr>
          <w:rFonts w:ascii="Bahnschrift" w:eastAsia="Times New Roman" w:hAnsi="Bahnschrift" w:cs="Open Sans"/>
          <w:sz w:val="24"/>
          <w:szCs w:val="24"/>
          <w:lang w:eastAsia="fr-FR"/>
        </w:rPr>
        <w:t>donc</w:t>
      </w:r>
      <w:r w:rsidR="007F25C2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faire patienter </w:t>
      </w:r>
      <w:r w:rsidR="00BE1613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l’invité </w:t>
      </w:r>
      <w:r w:rsidR="007F25C2">
        <w:rPr>
          <w:rFonts w:ascii="Bahnschrift" w:eastAsia="Times New Roman" w:hAnsi="Bahnschrift" w:cs="Open Sans"/>
          <w:sz w:val="24"/>
          <w:szCs w:val="24"/>
          <w:lang w:eastAsia="fr-FR"/>
        </w:rPr>
        <w:t>pour</w:t>
      </w:r>
      <w:r w:rsidR="002956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lui offrir</w:t>
      </w:r>
      <w:r w:rsidR="007F25C2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  <w:r w:rsidR="0029567F">
        <w:rPr>
          <w:rFonts w:ascii="Bahnschrift" w:eastAsia="Times New Roman" w:hAnsi="Bahnschrift" w:cs="Open Sans"/>
          <w:sz w:val="24"/>
          <w:szCs w:val="24"/>
          <w:lang w:eastAsia="fr-FR"/>
        </w:rPr>
        <w:t>le repas</w:t>
      </w:r>
      <w:r w:rsidR="007F25C2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qu’elle estime digne de lui </w:t>
      </w:r>
      <w:r w:rsidR="00BE1613">
        <w:rPr>
          <w:rFonts w:ascii="Bahnschrift" w:eastAsia="Times New Roman" w:hAnsi="Bahnschrift" w:cs="Open Sans"/>
          <w:sz w:val="24"/>
          <w:szCs w:val="24"/>
          <w:lang w:eastAsia="fr-FR"/>
        </w:rPr>
        <w:t>(</w:t>
      </w:r>
      <w:r w:rsidR="007F25C2">
        <w:rPr>
          <w:rFonts w:ascii="Bahnschrift" w:eastAsia="Times New Roman" w:hAnsi="Bahnschrift" w:cs="Open Sans"/>
          <w:sz w:val="24"/>
          <w:szCs w:val="24"/>
          <w:lang w:eastAsia="fr-FR"/>
        </w:rPr>
        <w:t>et sans doute ses compagnons</w:t>
      </w:r>
      <w:r w:rsidR="00BE1613">
        <w:rPr>
          <w:rFonts w:ascii="Bahnschrift" w:eastAsia="Times New Roman" w:hAnsi="Bahnschrift" w:cs="Open Sans"/>
          <w:sz w:val="24"/>
          <w:szCs w:val="24"/>
          <w:lang w:eastAsia="fr-FR"/>
        </w:rPr>
        <w:t>)</w:t>
      </w:r>
      <w:r w:rsidR="007F25C2">
        <w:rPr>
          <w:rFonts w:ascii="Bahnschrift" w:eastAsia="Times New Roman" w:hAnsi="Bahnschrift" w:cs="Open Sans"/>
          <w:sz w:val="24"/>
          <w:szCs w:val="24"/>
          <w:lang w:eastAsia="fr-FR"/>
        </w:rPr>
        <w:t>.</w:t>
      </w:r>
    </w:p>
    <w:p w14:paraId="7463C2E3" w14:textId="46FBDC64" w:rsidR="00981744" w:rsidRDefault="00981744" w:rsidP="0012157F">
      <w:pPr>
        <w:spacing w:after="150" w:line="240" w:lineRule="auto"/>
        <w:ind w:firstLine="993"/>
        <w:jc w:val="both"/>
        <w:rPr>
          <w:rFonts w:ascii="Bahnschrift" w:eastAsia="Times New Roman" w:hAnsi="Bahnschrift" w:cs="Open Sans"/>
          <w:sz w:val="24"/>
          <w:szCs w:val="24"/>
          <w:lang w:eastAsia="fr-FR"/>
        </w:rPr>
      </w:pPr>
    </w:p>
    <w:p w14:paraId="3DB6488E" w14:textId="45D61C1C" w:rsidR="00981744" w:rsidRDefault="00981744" w:rsidP="0012157F">
      <w:pPr>
        <w:spacing w:after="150" w:line="240" w:lineRule="auto"/>
        <w:ind w:firstLine="993"/>
        <w:jc w:val="both"/>
        <w:rPr>
          <w:rFonts w:ascii="Bahnschrift" w:eastAsia="Times New Roman" w:hAnsi="Bahnschrift" w:cs="Open Sans"/>
          <w:sz w:val="24"/>
          <w:szCs w:val="24"/>
          <w:lang w:eastAsia="fr-FR"/>
        </w:rPr>
      </w:pPr>
    </w:p>
    <w:p w14:paraId="769BA039" w14:textId="3758ED6A" w:rsidR="007F25C2" w:rsidRDefault="007F25C2" w:rsidP="0012157F">
      <w:pPr>
        <w:tabs>
          <w:tab w:val="left" w:pos="907"/>
        </w:tabs>
        <w:jc w:val="both"/>
        <w:rPr>
          <w:rFonts w:ascii="Bahnschrift" w:eastAsia="Times New Roman" w:hAnsi="Bahnschrift" w:cs="Open Sans"/>
          <w:sz w:val="28"/>
          <w:szCs w:val="28"/>
          <w:lang w:eastAsia="fr-FR"/>
        </w:rPr>
      </w:pPr>
    </w:p>
    <w:p w14:paraId="3F015A78" w14:textId="77EC6740" w:rsidR="0012157F" w:rsidRDefault="007F25C2" w:rsidP="0012157F">
      <w:pPr>
        <w:tabs>
          <w:tab w:val="left" w:pos="907"/>
        </w:tabs>
        <w:jc w:val="both"/>
        <w:rPr>
          <w:rFonts w:ascii="Bahnschrift" w:eastAsia="Times New Roman" w:hAnsi="Bahnschrift" w:cs="Open Sans"/>
          <w:sz w:val="24"/>
          <w:szCs w:val="24"/>
          <w:lang w:eastAsia="fr-FR"/>
        </w:rPr>
      </w:pPr>
      <w:r>
        <w:rPr>
          <w:rFonts w:ascii="Bahnschrift" w:eastAsia="Times New Roman" w:hAnsi="Bahnschrift" w:cs="Open Sans"/>
          <w:sz w:val="28"/>
          <w:szCs w:val="28"/>
          <w:lang w:eastAsia="fr-FR"/>
        </w:rPr>
        <w:t xml:space="preserve">             </w:t>
      </w:r>
      <w:r w:rsid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Marthe s’active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donc </w:t>
      </w:r>
      <w:r w:rsid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à préparer </w:t>
      </w:r>
      <w:r w:rsidR="0029567F">
        <w:rPr>
          <w:rFonts w:ascii="Bahnschrift" w:eastAsia="Times New Roman" w:hAnsi="Bahnschrift" w:cs="Open Sans"/>
          <w:sz w:val="24"/>
          <w:szCs w:val="24"/>
          <w:lang w:eastAsia="fr-FR"/>
        </w:rPr>
        <w:t>ce</w:t>
      </w:r>
      <w:r w:rsid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repas</w:t>
      </w:r>
      <w:r w:rsidR="0055130C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pour honorer</w:t>
      </w:r>
      <w:r w:rsidR="001215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son hôte pendant que sa sœur</w:t>
      </w:r>
      <w:r w:rsidR="00ED7E43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prend le temps de l’</w:t>
      </w:r>
      <w:r w:rsidR="0016369E">
        <w:rPr>
          <w:rFonts w:ascii="Bahnschrift" w:eastAsia="Times New Roman" w:hAnsi="Bahnschrift" w:cs="Open Sans"/>
          <w:sz w:val="24"/>
          <w:szCs w:val="24"/>
          <w:lang w:eastAsia="fr-FR"/>
        </w:rPr>
        <w:t>accueil</w:t>
      </w:r>
      <w:r w:rsidR="00ED7E43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  <w:r w:rsidR="002956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au milieu des amis </w:t>
      </w:r>
      <w:r w:rsidR="00ED7E43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en attendant que </w:t>
      </w:r>
      <w:r w:rsidR="0029567F">
        <w:rPr>
          <w:rFonts w:ascii="Bahnschrift" w:eastAsia="Times New Roman" w:hAnsi="Bahnschrift" w:cs="Open Sans"/>
          <w:sz w:val="24"/>
          <w:szCs w:val="24"/>
          <w:lang w:eastAsia="fr-FR"/>
        </w:rPr>
        <w:t>tout</w:t>
      </w:r>
      <w:r w:rsidR="00ED7E43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soit prêt</w:t>
      </w:r>
      <w:r w:rsidR="0029567F">
        <w:rPr>
          <w:rFonts w:ascii="Bahnschrift" w:eastAsia="Times New Roman" w:hAnsi="Bahnschrift" w:cs="Open Sans"/>
          <w:sz w:val="24"/>
          <w:szCs w:val="24"/>
          <w:lang w:eastAsia="fr-FR"/>
        </w:rPr>
        <w:t>.</w:t>
      </w:r>
    </w:p>
    <w:p w14:paraId="56DA68F5" w14:textId="3584C018" w:rsidR="00ED7E43" w:rsidRDefault="00ED7E43" w:rsidP="00ED7E43">
      <w:pPr>
        <w:tabs>
          <w:tab w:val="left" w:pos="907"/>
        </w:tabs>
        <w:ind w:firstLine="993"/>
        <w:jc w:val="both"/>
        <w:rPr>
          <w:rFonts w:ascii="Bahnschrift" w:eastAsia="Times New Roman" w:hAnsi="Bahnschrift" w:cs="Open Sans"/>
          <w:sz w:val="24"/>
          <w:szCs w:val="24"/>
          <w:lang w:eastAsia="fr-FR"/>
        </w:rPr>
      </w:pPr>
      <w:r>
        <w:rPr>
          <w:rFonts w:ascii="Bahnschrift" w:eastAsia="Times New Roman" w:hAnsi="Bahnschrift" w:cs="Open Sans"/>
          <w:sz w:val="24"/>
          <w:szCs w:val="24"/>
          <w:lang w:eastAsia="fr-FR"/>
        </w:rPr>
        <w:t>L’intéressant c’est que ce fait divers</w:t>
      </w:r>
      <w:r w:rsidR="0016369E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-</w:t>
      </w:r>
      <w:r w:rsidR="0016369E" w:rsidRPr="00D01ECE">
        <w:rPr>
          <w:rFonts w:ascii="Bahnschrift" w:eastAsia="Times New Roman" w:hAnsi="Bahnschrift" w:cs="Open Sans"/>
          <w:sz w:val="20"/>
          <w:szCs w:val="20"/>
          <w:lang w:eastAsia="fr-FR"/>
        </w:rPr>
        <w:t>relaté par le seul Luc</w:t>
      </w:r>
      <w:r w:rsidR="0016369E">
        <w:rPr>
          <w:rFonts w:ascii="Bahnschrift" w:eastAsia="Times New Roman" w:hAnsi="Bahnschrift" w:cs="Open Sans"/>
          <w:sz w:val="24"/>
          <w:szCs w:val="24"/>
          <w:lang w:eastAsia="fr-FR"/>
        </w:rPr>
        <w:t>- prend une autre dimension qu</w:t>
      </w:r>
      <w:r w:rsidR="00D01ECE">
        <w:rPr>
          <w:rFonts w:ascii="Bahnschrift" w:eastAsia="Times New Roman" w:hAnsi="Bahnschrift" w:cs="Open Sans"/>
          <w:sz w:val="24"/>
          <w:szCs w:val="24"/>
          <w:lang w:eastAsia="fr-FR"/>
        </w:rPr>
        <w:t>e la</w:t>
      </w:r>
      <w:r w:rsidR="0016369E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chicane </w:t>
      </w:r>
      <w:r w:rsidR="00D01ECE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courante </w:t>
      </w:r>
      <w:r w:rsidR="0016369E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entre deux sœurs grâce </w:t>
      </w:r>
      <w:r w:rsidR="00BC6A22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à la remarque </w:t>
      </w:r>
      <w:r w:rsidR="0016369E">
        <w:rPr>
          <w:rFonts w:ascii="Bahnschrift" w:eastAsia="Times New Roman" w:hAnsi="Bahnschrift" w:cs="Open Sans"/>
          <w:sz w:val="24"/>
          <w:szCs w:val="24"/>
          <w:lang w:eastAsia="fr-FR"/>
        </w:rPr>
        <w:t>de Jésus</w:t>
      </w:r>
      <w:r w:rsidR="0029567F">
        <w:rPr>
          <w:rFonts w:ascii="Bahnschrift" w:eastAsia="Times New Roman" w:hAnsi="Bahnschrift" w:cs="Open Sans"/>
          <w:sz w:val="24"/>
          <w:szCs w:val="24"/>
          <w:lang w:eastAsia="fr-FR"/>
        </w:rPr>
        <w:t> : </w:t>
      </w:r>
      <w:r w:rsidR="0029567F" w:rsidRPr="0029567F">
        <w:rPr>
          <w:rFonts w:ascii="Bahnschrift" w:eastAsia="Times New Roman" w:hAnsi="Bahnschrift" w:cs="Open Sans"/>
          <w:i/>
          <w:iCs/>
          <w:color w:val="333333"/>
          <w:sz w:val="24"/>
          <w:szCs w:val="24"/>
          <w:lang w:eastAsia="fr-FR"/>
        </w:rPr>
        <w:t>« Marthe, Marthe, tu te donnes du souci et tu t’agites pour bien des choses.  Une seule est nécessaire</w:t>
      </w:r>
      <w:r w:rsidR="0029567F">
        <w:rPr>
          <w:rFonts w:ascii="Bahnschrift" w:eastAsia="Times New Roman" w:hAnsi="Bahnschrift" w:cs="Open Sans"/>
          <w:i/>
          <w:iCs/>
          <w:color w:val="333333"/>
          <w:sz w:val="24"/>
          <w:szCs w:val="24"/>
          <w:lang w:eastAsia="fr-FR"/>
        </w:rPr>
        <w:t>…</w:t>
      </w:r>
      <w:r w:rsidR="0029567F">
        <w:rPr>
          <w:rFonts w:ascii="Bahnschrift" w:eastAsia="Times New Roman" w:hAnsi="Bahnschrift" w:cs="Open Sans"/>
          <w:sz w:val="24"/>
          <w:szCs w:val="24"/>
          <w:lang w:eastAsia="fr-FR"/>
        </w:rPr>
        <w:t> »</w:t>
      </w:r>
      <w:r w:rsidR="00D01ECE" w:rsidRPr="0029567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  <w:r w:rsidR="00D01ECE">
        <w:rPr>
          <w:rFonts w:ascii="Bahnschrift" w:eastAsia="Times New Roman" w:hAnsi="Bahnschrift" w:cs="Open Sans"/>
          <w:sz w:val="24"/>
          <w:szCs w:val="24"/>
          <w:lang w:eastAsia="fr-FR"/>
        </w:rPr>
        <w:t>Il</w:t>
      </w:r>
      <w:r w:rsidR="00BC6A22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  <w:r w:rsidR="00BE1613">
        <w:rPr>
          <w:rFonts w:ascii="Bahnschrift" w:eastAsia="Times New Roman" w:hAnsi="Bahnschrift" w:cs="Open Sans"/>
          <w:sz w:val="24"/>
          <w:szCs w:val="24"/>
          <w:lang w:eastAsia="fr-FR"/>
        </w:rPr>
        <w:t>provoque celle</w:t>
      </w:r>
      <w:r w:rsidR="00CB2C9C">
        <w:rPr>
          <w:rFonts w:ascii="Bahnschrift" w:eastAsia="Times New Roman" w:hAnsi="Bahnschrift" w:cs="Open Sans"/>
          <w:sz w:val="24"/>
          <w:szCs w:val="24"/>
          <w:lang w:eastAsia="fr-FR"/>
        </w:rPr>
        <w:t>-ci</w:t>
      </w:r>
      <w:r w:rsidR="00BF4381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  <w:r w:rsidR="00BC6A22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sur </w:t>
      </w:r>
      <w:r w:rsidR="00BF4381">
        <w:rPr>
          <w:rFonts w:ascii="Bahnschrift" w:eastAsia="Times New Roman" w:hAnsi="Bahnschrift" w:cs="Open Sans"/>
          <w:sz w:val="24"/>
          <w:szCs w:val="24"/>
          <w:lang w:eastAsia="fr-FR"/>
        </w:rPr>
        <w:t>le sens qu’elle donne à son invitation.</w:t>
      </w:r>
      <w:r w:rsidR="00BE1613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Derrière ce récit n’oublions pas qu</w:t>
      </w:r>
      <w:r w:rsidR="00C778EB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’il </w:t>
      </w:r>
      <w:r w:rsidR="00BE1613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est rédigé </w:t>
      </w:r>
      <w:r w:rsidR="00C778EB">
        <w:rPr>
          <w:rFonts w:ascii="Bahnschrift" w:eastAsia="Times New Roman" w:hAnsi="Bahnschrift" w:cs="Open Sans"/>
          <w:sz w:val="24"/>
          <w:szCs w:val="24"/>
          <w:lang w:eastAsia="fr-FR"/>
        </w:rPr>
        <w:t>pour les premières</w:t>
      </w:r>
      <w:r w:rsidR="00BE1613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  <w:r w:rsidR="00C778EB">
        <w:rPr>
          <w:rFonts w:ascii="Bahnschrift" w:eastAsia="Times New Roman" w:hAnsi="Bahnschrift" w:cs="Open Sans"/>
          <w:sz w:val="24"/>
          <w:szCs w:val="24"/>
          <w:lang w:eastAsia="fr-FR"/>
        </w:rPr>
        <w:t>communautés en vue de</w:t>
      </w:r>
      <w:r w:rsidR="00BE1613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fortifier leur foi et leur vie fraternelle</w:t>
      </w:r>
      <w:r w:rsidR="00C778EB">
        <w:rPr>
          <w:rFonts w:ascii="Bahnschrift" w:eastAsia="Times New Roman" w:hAnsi="Bahnschrift" w:cs="Open Sans"/>
          <w:sz w:val="24"/>
          <w:szCs w:val="24"/>
          <w:lang w:eastAsia="fr-FR"/>
        </w:rPr>
        <w:t>.</w:t>
      </w:r>
    </w:p>
    <w:p w14:paraId="5D6CE92A" w14:textId="4BA69168" w:rsidR="0015642A" w:rsidRPr="0015642A" w:rsidRDefault="0015642A" w:rsidP="0015642A">
      <w:pPr>
        <w:pStyle w:val="NormalWeb"/>
        <w:spacing w:before="0" w:beforeAutospacing="0" w:after="0" w:afterAutospacing="0"/>
        <w:jc w:val="both"/>
        <w:rPr>
          <w:rFonts w:ascii="Bahnschrift" w:hAnsi="Bahnschrift" w:cs="Open Sans"/>
          <w:color w:val="333333"/>
        </w:rPr>
      </w:pPr>
      <w:r>
        <w:rPr>
          <w:rFonts w:ascii="Bahnschrift" w:hAnsi="Bahnschrift" w:cs="Open Sans"/>
        </w:rPr>
        <w:t xml:space="preserve">               Rappelons-nous aussi que Jésus refuse d’entrer dans les querelles familiales ; par exemple </w:t>
      </w:r>
      <w:r w:rsidRPr="0015642A">
        <w:rPr>
          <w:rFonts w:ascii="Bahnschrift" w:hAnsi="Bahnschrift" w:cs="Open Sans"/>
        </w:rPr>
        <w:t>: « </w:t>
      </w:r>
      <w:r w:rsidRPr="0015642A">
        <w:rPr>
          <w:rFonts w:ascii="Bahnschrift" w:hAnsi="Bahnschrift" w:cs="Open Sans"/>
          <w:color w:val="333333"/>
        </w:rPr>
        <w:t xml:space="preserve">Du milieu de la foule, quelqu’un demanda à Jésus : </w:t>
      </w:r>
      <w:r w:rsidRPr="0015642A">
        <w:rPr>
          <w:rFonts w:ascii="Bahnschrift" w:hAnsi="Bahnschrift" w:cs="Open Sans"/>
          <w:i/>
          <w:iCs/>
          <w:color w:val="333333"/>
        </w:rPr>
        <w:t>« Maître, dis à mon frère de partager avec moi notre héritage. »</w:t>
      </w:r>
      <w:r w:rsidRPr="0015642A">
        <w:rPr>
          <w:rFonts w:ascii="Bahnschrift" w:hAnsi="Bahnschrift" w:cs="Open Sans"/>
          <w:i/>
          <w:iCs/>
          <w:color w:val="333333"/>
        </w:rPr>
        <w:t xml:space="preserve"> </w:t>
      </w:r>
      <w:r w:rsidRPr="0015642A">
        <w:rPr>
          <w:rFonts w:ascii="Bahnschrift" w:hAnsi="Bahnschrift" w:cs="Open Sans"/>
          <w:color w:val="333333"/>
        </w:rPr>
        <w:t>Jésus lui répondit : « Homme, qui donc m’a établi pour être votre juge ou l’arbitre de vos partages ? »</w:t>
      </w:r>
      <w:r>
        <w:rPr>
          <w:rFonts w:ascii="Bahnschrift" w:hAnsi="Bahnschrift" w:cs="Open Sans"/>
          <w:color w:val="333333"/>
        </w:rPr>
        <w:t xml:space="preserve"> Lc 12/ 3</w:t>
      </w:r>
    </w:p>
    <w:p w14:paraId="40CA3255" w14:textId="3639D364" w:rsidR="0015642A" w:rsidRPr="0015642A" w:rsidRDefault="0015642A" w:rsidP="00ED7E43">
      <w:pPr>
        <w:tabs>
          <w:tab w:val="left" w:pos="907"/>
        </w:tabs>
        <w:ind w:firstLine="993"/>
        <w:jc w:val="both"/>
        <w:rPr>
          <w:rFonts w:ascii="Bahnschrift" w:eastAsia="Times New Roman" w:hAnsi="Bahnschrift" w:cs="Open Sans"/>
          <w:sz w:val="16"/>
          <w:szCs w:val="16"/>
          <w:lang w:eastAsia="fr-FR"/>
        </w:rPr>
      </w:pPr>
    </w:p>
    <w:p w14:paraId="3535C2BB" w14:textId="28133CE7" w:rsidR="0016369E" w:rsidRDefault="0016369E" w:rsidP="00ED7E43">
      <w:pPr>
        <w:tabs>
          <w:tab w:val="left" w:pos="907"/>
        </w:tabs>
        <w:ind w:firstLine="993"/>
        <w:jc w:val="both"/>
        <w:rPr>
          <w:rFonts w:ascii="Bahnschrift" w:eastAsia="Times New Roman" w:hAnsi="Bahnschrift" w:cs="Open Sans"/>
          <w:sz w:val="24"/>
          <w:szCs w:val="24"/>
          <w:lang w:eastAsia="fr-FR"/>
        </w:rPr>
      </w:pPr>
      <w:r>
        <w:rPr>
          <w:rFonts w:ascii="Bahnschrift" w:eastAsia="Times New Roman" w:hAnsi="Bahnschrift" w:cs="Open Sans"/>
          <w:sz w:val="24"/>
          <w:szCs w:val="24"/>
          <w:lang w:eastAsia="fr-FR"/>
        </w:rPr>
        <w:t>Tout d’abord, Marthe, la maîtresse de maison qui a invité Jésus « chez elle » se co</w:t>
      </w:r>
      <w:r w:rsidR="00653FF0">
        <w:rPr>
          <w:rFonts w:ascii="Bahnschrift" w:eastAsia="Times New Roman" w:hAnsi="Bahnschrift" w:cs="Open Sans"/>
          <w:sz w:val="24"/>
          <w:szCs w:val="24"/>
          <w:lang w:eastAsia="fr-FR"/>
        </w:rPr>
        <w:t>m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porte vraiment comme tel puisqu’elle </w:t>
      </w:r>
      <w:r w:rsidRPr="00653FF0">
        <w:rPr>
          <w:rFonts w:ascii="Bahnschrift" w:eastAsia="Times New Roman" w:hAnsi="Bahnschrift" w:cs="Open Sans"/>
          <w:i/>
          <w:iCs/>
          <w:sz w:val="24"/>
          <w:szCs w:val="24"/>
          <w:lang w:eastAsia="fr-FR"/>
        </w:rPr>
        <w:t>commande à Jésus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de « mettre au pas</w:t>
      </w:r>
      <w:r w:rsidR="00653FF0">
        <w:rPr>
          <w:rFonts w:ascii="Bahnschrift" w:eastAsia="Times New Roman" w:hAnsi="Bahnschrift" w:cs="Open Sans"/>
          <w:sz w:val="24"/>
          <w:szCs w:val="24"/>
          <w:lang w:eastAsia="fr-FR"/>
        </w:rPr>
        <w:t> »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sa </w:t>
      </w:r>
      <w:r w:rsidR="00653FF0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sœur trop passive à son goût pour </w:t>
      </w:r>
      <w:r w:rsidR="00521C4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l’aider à </w:t>
      </w:r>
      <w:r w:rsidR="00653FF0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préparer </w:t>
      </w:r>
      <w:r w:rsidR="00521C4F">
        <w:rPr>
          <w:rFonts w:ascii="Bahnschrift" w:eastAsia="Times New Roman" w:hAnsi="Bahnschrift" w:cs="Open Sans"/>
          <w:sz w:val="24"/>
          <w:szCs w:val="24"/>
          <w:lang w:eastAsia="fr-FR"/>
        </w:rPr>
        <w:t>ce</w:t>
      </w:r>
      <w:r w:rsidR="00653FF0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repas</w:t>
      </w:r>
      <w:r w:rsidR="0055130C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qui</w:t>
      </w:r>
      <w:r w:rsidR="00AC438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devait l’</w:t>
      </w:r>
      <w:r w:rsidR="0055130C">
        <w:rPr>
          <w:rFonts w:ascii="Bahnschrift" w:eastAsia="Times New Roman" w:hAnsi="Bahnschrift" w:cs="Open Sans"/>
          <w:sz w:val="24"/>
          <w:szCs w:val="24"/>
          <w:lang w:eastAsia="fr-FR"/>
        </w:rPr>
        <w:t>honore</w:t>
      </w:r>
      <w:r w:rsidR="00AC438F">
        <w:rPr>
          <w:rFonts w:ascii="Bahnschrift" w:eastAsia="Times New Roman" w:hAnsi="Bahnschrift" w:cs="Open Sans"/>
          <w:sz w:val="24"/>
          <w:szCs w:val="24"/>
          <w:lang w:eastAsia="fr-FR"/>
        </w:rPr>
        <w:t>r</w:t>
      </w:r>
      <w:r w:rsidR="00653FF0">
        <w:rPr>
          <w:rFonts w:ascii="Bahnschrift" w:eastAsia="Times New Roman" w:hAnsi="Bahnschrift" w:cs="Open Sans"/>
          <w:sz w:val="24"/>
          <w:szCs w:val="24"/>
          <w:lang w:eastAsia="fr-FR"/>
        </w:rPr>
        <w:t>.</w:t>
      </w:r>
      <w:r w:rsidR="00BF4381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C’est du « donnant, donnant ».</w:t>
      </w:r>
      <w:r w:rsidR="00B312DD">
        <w:rPr>
          <w:rFonts w:ascii="Bahnschrift" w:eastAsia="Times New Roman" w:hAnsi="Bahnschrift" w:cs="Open Sans"/>
          <w:sz w:val="24"/>
          <w:szCs w:val="24"/>
          <w:lang w:eastAsia="fr-FR"/>
        </w:rPr>
        <w:t> </w:t>
      </w:r>
      <w:r w:rsidR="00BF4381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  <w:r w:rsidR="00B312DD" w:rsidRPr="00B312DD">
        <w:rPr>
          <w:rFonts w:ascii="Bahnschrift" w:eastAsia="Times New Roman" w:hAnsi="Bahnschrift" w:cs="Open Sans"/>
          <w:i/>
          <w:iCs/>
          <w:sz w:val="24"/>
          <w:szCs w:val="24"/>
          <w:lang w:eastAsia="fr-FR"/>
        </w:rPr>
        <w:t>« </w:t>
      </w:r>
      <w:r w:rsidR="00BF4381" w:rsidRPr="00B312DD">
        <w:rPr>
          <w:rFonts w:ascii="Bahnschrift" w:eastAsia="Times New Roman" w:hAnsi="Bahnschrift" w:cs="Open Sans"/>
          <w:i/>
          <w:iCs/>
          <w:sz w:val="24"/>
          <w:szCs w:val="24"/>
          <w:lang w:eastAsia="fr-FR"/>
        </w:rPr>
        <w:t>Tu vas bien manger, mais auparavant</w:t>
      </w:r>
      <w:r w:rsidR="00B312DD" w:rsidRPr="00B312DD">
        <w:rPr>
          <w:rFonts w:ascii="Bahnschrift" w:eastAsia="Times New Roman" w:hAnsi="Bahnschrift" w:cs="Open Sans"/>
          <w:i/>
          <w:iCs/>
          <w:sz w:val="24"/>
          <w:szCs w:val="24"/>
          <w:lang w:eastAsia="fr-FR"/>
        </w:rPr>
        <w:t>, fais ce que je te commande de faire ! »</w:t>
      </w:r>
      <w:r w:rsidR="00B312DD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Marthe est obnubilée par la réussite de </w:t>
      </w:r>
      <w:r w:rsidR="00B312DD" w:rsidRPr="00521C4F">
        <w:rPr>
          <w:rFonts w:ascii="Bahnschrift" w:eastAsia="Times New Roman" w:hAnsi="Bahnschrift" w:cs="Open Sans"/>
          <w:sz w:val="24"/>
          <w:szCs w:val="24"/>
          <w:u w:val="single"/>
          <w:lang w:eastAsia="fr-FR"/>
        </w:rPr>
        <w:t xml:space="preserve">son </w:t>
      </w:r>
      <w:r w:rsidR="00B312DD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repas, </w:t>
      </w:r>
      <w:r w:rsidR="00B312DD" w:rsidRPr="00521C4F">
        <w:rPr>
          <w:rFonts w:ascii="Bahnschrift" w:eastAsia="Times New Roman" w:hAnsi="Bahnschrift" w:cs="Open Sans"/>
          <w:sz w:val="24"/>
          <w:szCs w:val="24"/>
          <w:u w:val="single"/>
          <w:lang w:eastAsia="fr-FR"/>
        </w:rPr>
        <w:t>son</w:t>
      </w:r>
      <w:r w:rsidR="00B312DD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œuvre</w:t>
      </w:r>
      <w:r w:rsidR="00D01ECE">
        <w:rPr>
          <w:rFonts w:ascii="Bahnschrift" w:eastAsia="Times New Roman" w:hAnsi="Bahnschrift" w:cs="Open Sans"/>
          <w:sz w:val="24"/>
          <w:szCs w:val="24"/>
          <w:lang w:eastAsia="fr-FR"/>
        </w:rPr>
        <w:t>..</w:t>
      </w:r>
      <w:r w:rsidR="00B312DD">
        <w:rPr>
          <w:rFonts w:ascii="Bahnschrift" w:eastAsia="Times New Roman" w:hAnsi="Bahnschrift" w:cs="Open Sans"/>
          <w:sz w:val="24"/>
          <w:szCs w:val="24"/>
          <w:lang w:eastAsia="fr-FR"/>
        </w:rPr>
        <w:t>.</w:t>
      </w:r>
      <w:r w:rsidR="00AC438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  <w:r w:rsidR="0055130C">
        <w:rPr>
          <w:rFonts w:ascii="Bahnschrift" w:eastAsia="Times New Roman" w:hAnsi="Bahnschrift" w:cs="Open Sans"/>
          <w:sz w:val="24"/>
          <w:szCs w:val="24"/>
          <w:lang w:eastAsia="fr-FR"/>
        </w:rPr>
        <w:t>Cette générosité a un effe</w:t>
      </w:r>
      <w:r w:rsidR="00AC438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t pervers car non seulement elle en fait un instrument </w:t>
      </w:r>
      <w:r w:rsidR="00C778EB">
        <w:rPr>
          <w:rFonts w:ascii="Bahnschrift" w:eastAsia="Times New Roman" w:hAnsi="Bahnschrift" w:cs="Open Sans"/>
          <w:sz w:val="24"/>
          <w:szCs w:val="24"/>
          <w:lang w:eastAsia="fr-FR"/>
        </w:rPr>
        <w:t>qui</w:t>
      </w:r>
      <w:r w:rsidR="00AC438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dévalorise sa sœur mais encore </w:t>
      </w:r>
      <w:r w:rsidR="00C778EB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qui </w:t>
      </w:r>
      <w:r w:rsidR="00AC438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utilise Jésus </w:t>
      </w:r>
      <w:r w:rsidR="00D36DCA">
        <w:rPr>
          <w:rFonts w:ascii="Bahnschrift" w:eastAsia="Times New Roman" w:hAnsi="Bahnschrift" w:cs="Open Sans"/>
          <w:sz w:val="24"/>
          <w:szCs w:val="24"/>
          <w:lang w:eastAsia="fr-FR"/>
        </w:rPr>
        <w:t>et</w:t>
      </w:r>
      <w:r w:rsidR="00AC438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enfonce encore plus cette sœur</w:t>
      </w:r>
      <w:r w:rsidR="00521C4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devant tous</w:t>
      </w:r>
      <w:r w:rsidR="00AC438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. Ce que l’on aurait pu prendre pour de la générosité cachait un désir de </w:t>
      </w:r>
      <w:r w:rsidR="00D36DCA">
        <w:rPr>
          <w:rFonts w:ascii="Bahnschrift" w:eastAsia="Times New Roman" w:hAnsi="Bahnschrift" w:cs="Open Sans"/>
          <w:sz w:val="24"/>
          <w:szCs w:val="24"/>
          <w:lang w:eastAsia="fr-FR"/>
        </w:rPr>
        <w:t>sur</w:t>
      </w:r>
      <w:r w:rsidR="00AC438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valorisation </w:t>
      </w:r>
      <w:r w:rsidR="00D36DCA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personnelle </w:t>
      </w:r>
      <w:r w:rsidR="00AC438F">
        <w:rPr>
          <w:rFonts w:ascii="Bahnschrift" w:eastAsia="Times New Roman" w:hAnsi="Bahnschrift" w:cs="Open Sans"/>
          <w:sz w:val="24"/>
          <w:szCs w:val="24"/>
          <w:lang w:eastAsia="fr-FR"/>
        </w:rPr>
        <w:t>et de plus grande</w:t>
      </w:r>
      <w:r w:rsidR="00B312DD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emprise sur </w:t>
      </w:r>
      <w:r w:rsidR="00521C4F">
        <w:rPr>
          <w:rFonts w:ascii="Bahnschrift" w:eastAsia="Times New Roman" w:hAnsi="Bahnschrift" w:cs="Open Sans"/>
          <w:sz w:val="24"/>
          <w:szCs w:val="24"/>
          <w:lang w:eastAsia="fr-FR"/>
        </w:rPr>
        <w:t>cette</w:t>
      </w:r>
      <w:r w:rsidR="00B312DD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sœur.</w:t>
      </w:r>
      <w:r w:rsidR="00D01ECE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L’hôte devient un instrument entre se</w:t>
      </w:r>
      <w:r w:rsidR="00522A80">
        <w:rPr>
          <w:rFonts w:ascii="Bahnschrift" w:eastAsia="Times New Roman" w:hAnsi="Bahnschrift" w:cs="Open Sans"/>
          <w:sz w:val="24"/>
          <w:szCs w:val="24"/>
          <w:lang w:eastAsia="fr-FR"/>
        </w:rPr>
        <w:t>s</w:t>
      </w:r>
      <w:r w:rsidR="00D01ECE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mains</w:t>
      </w:r>
      <w:r w:rsidR="00521C4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pour se valoriser </w:t>
      </w:r>
      <w:r w:rsidR="00C778EB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devant les autres </w:t>
      </w:r>
      <w:r w:rsidR="00521C4F">
        <w:rPr>
          <w:rFonts w:ascii="Bahnschrift" w:eastAsia="Times New Roman" w:hAnsi="Bahnschrift" w:cs="Open Sans"/>
          <w:sz w:val="24"/>
          <w:szCs w:val="24"/>
          <w:lang w:eastAsia="fr-FR"/>
        </w:rPr>
        <w:t>…</w:t>
      </w:r>
    </w:p>
    <w:p w14:paraId="099F8DF9" w14:textId="6E7F657B" w:rsidR="00B312DD" w:rsidRDefault="00B312DD" w:rsidP="00ED7E43">
      <w:pPr>
        <w:tabs>
          <w:tab w:val="left" w:pos="907"/>
        </w:tabs>
        <w:ind w:firstLine="993"/>
        <w:jc w:val="both"/>
        <w:rPr>
          <w:rFonts w:ascii="Bahnschrift" w:eastAsia="Times New Roman" w:hAnsi="Bahnschrift" w:cs="Open Sans"/>
          <w:sz w:val="24"/>
          <w:szCs w:val="24"/>
          <w:lang w:eastAsia="fr-FR"/>
        </w:rPr>
      </w:pPr>
      <w:r>
        <w:rPr>
          <w:rFonts w:ascii="Bahnschrift" w:eastAsia="Times New Roman" w:hAnsi="Bahnschrift" w:cs="Open Sans"/>
          <w:sz w:val="24"/>
          <w:szCs w:val="24"/>
          <w:lang w:eastAsia="fr-FR"/>
        </w:rPr>
        <w:t>Mais Jésus est le Messie </w:t>
      </w:r>
      <w:r w:rsidR="008E53CB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et si 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Luc </w:t>
      </w:r>
      <w:r w:rsidR="008E53CB">
        <w:rPr>
          <w:rFonts w:ascii="Bahnschrift" w:eastAsia="Times New Roman" w:hAnsi="Bahnschrift" w:cs="Open Sans"/>
          <w:sz w:val="24"/>
          <w:szCs w:val="24"/>
          <w:lang w:eastAsia="fr-FR"/>
        </w:rPr>
        <w:t>a volontairement gardé le récit de cet épisode c’est qu’il y avait un enseignement pour la communauté à entendre</w:t>
      </w:r>
      <w:r w:rsidR="00015F96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derrière ce fait </w:t>
      </w:r>
      <w:r w:rsidR="00522A80">
        <w:rPr>
          <w:rFonts w:ascii="Bahnschrift" w:eastAsia="Times New Roman" w:hAnsi="Bahnschrift" w:cs="Open Sans"/>
          <w:sz w:val="24"/>
          <w:szCs w:val="24"/>
          <w:lang w:eastAsia="fr-FR"/>
        </w:rPr>
        <w:t>divers</w:t>
      </w:r>
      <w:r w:rsidR="00CB2C9C">
        <w:rPr>
          <w:rFonts w:ascii="Bahnschrift" w:eastAsia="Times New Roman" w:hAnsi="Bahnschrift" w:cs="Open Sans"/>
          <w:sz w:val="24"/>
          <w:szCs w:val="24"/>
          <w:lang w:eastAsia="fr-FR"/>
        </w:rPr>
        <w:t>,</w:t>
      </w:r>
      <w:r w:rsidR="00522A80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banal</w:t>
      </w:r>
      <w:r w:rsidR="008E53CB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. </w:t>
      </w:r>
    </w:p>
    <w:p w14:paraId="5AF2176B" w14:textId="5D735816" w:rsidR="008E53CB" w:rsidRDefault="008E53CB" w:rsidP="00ED7E43">
      <w:pPr>
        <w:tabs>
          <w:tab w:val="left" w:pos="907"/>
        </w:tabs>
        <w:ind w:firstLine="993"/>
        <w:jc w:val="both"/>
        <w:rPr>
          <w:rFonts w:ascii="Bahnschrift" w:eastAsia="Times New Roman" w:hAnsi="Bahnschrift" w:cs="Open Sans"/>
          <w:sz w:val="24"/>
          <w:szCs w:val="24"/>
          <w:lang w:eastAsia="fr-FR"/>
        </w:rPr>
      </w:pPr>
      <w:r>
        <w:rPr>
          <w:rFonts w:ascii="Bahnschrift" w:eastAsia="Times New Roman" w:hAnsi="Bahnschrift" w:cs="Open Sans"/>
          <w:sz w:val="24"/>
          <w:szCs w:val="24"/>
          <w:lang w:eastAsia="fr-FR"/>
        </w:rPr>
        <w:t>Générosité, service mutuel sont bien les ressorts nécessaires à toute vie communautaire, mais faut-il encore qu</w:t>
      </w:r>
      <w:r w:rsidR="00D36DCA">
        <w:rPr>
          <w:rFonts w:ascii="Bahnschrift" w:eastAsia="Times New Roman" w:hAnsi="Bahnschrift" w:cs="Open Sans"/>
          <w:sz w:val="24"/>
          <w:szCs w:val="24"/>
          <w:lang w:eastAsia="fr-FR"/>
        </w:rPr>
        <w:t>e ces sentiments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ne soient pas « util</w:t>
      </w:r>
      <w:r w:rsidR="005D49A8">
        <w:rPr>
          <w:rFonts w:ascii="Bahnschrift" w:eastAsia="Times New Roman" w:hAnsi="Bahnschrift" w:cs="Open Sans"/>
          <w:sz w:val="24"/>
          <w:szCs w:val="24"/>
          <w:lang w:eastAsia="fr-FR"/>
        </w:rPr>
        <w:t>i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sés » </w:t>
      </w:r>
      <w:r w:rsidR="005D49A8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comme un pouvoir pour se valoriser à travers des œuvres </w:t>
      </w:r>
      <w:r w:rsidR="00A851E1">
        <w:rPr>
          <w:rFonts w:ascii="Bahnschrift" w:eastAsia="Times New Roman" w:hAnsi="Bahnschrift" w:cs="Open Sans"/>
          <w:sz w:val="24"/>
          <w:szCs w:val="24"/>
          <w:lang w:eastAsia="fr-FR"/>
        </w:rPr>
        <w:t>-</w:t>
      </w:r>
      <w:r w:rsidR="00522A80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sans doute </w:t>
      </w:r>
      <w:r w:rsidR="005D49A8">
        <w:rPr>
          <w:rFonts w:ascii="Bahnschrift" w:eastAsia="Times New Roman" w:hAnsi="Bahnschrift" w:cs="Open Sans"/>
          <w:sz w:val="24"/>
          <w:szCs w:val="24"/>
          <w:lang w:eastAsia="fr-FR"/>
        </w:rPr>
        <w:t>belles et nécessaires</w:t>
      </w:r>
      <w:r w:rsidR="00A851E1">
        <w:rPr>
          <w:rFonts w:ascii="Bahnschrift" w:eastAsia="Times New Roman" w:hAnsi="Bahnschrift" w:cs="Open Sans"/>
          <w:sz w:val="24"/>
          <w:szCs w:val="24"/>
          <w:lang w:eastAsia="fr-FR"/>
        </w:rPr>
        <w:t>-</w:t>
      </w:r>
      <w:r w:rsidR="00CB2C9C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mais</w:t>
      </w:r>
      <w:r w:rsidR="00D36DCA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qui peuvent</w:t>
      </w:r>
      <w:r w:rsidR="00521C4F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devenir au fil du temps </w:t>
      </w:r>
      <w:r w:rsidR="00522A80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un instrument pour </w:t>
      </w:r>
      <w:r w:rsidR="00D36DCA">
        <w:rPr>
          <w:rFonts w:ascii="Bahnschrift" w:eastAsia="Times New Roman" w:hAnsi="Bahnschrift" w:cs="Open Sans"/>
          <w:sz w:val="24"/>
          <w:szCs w:val="24"/>
          <w:lang w:eastAsia="fr-FR"/>
        </w:rPr>
        <w:t>asservir des proches à ses propres fins.</w:t>
      </w:r>
    </w:p>
    <w:p w14:paraId="13AE7C58" w14:textId="5715D317" w:rsidR="005D49A8" w:rsidRDefault="00C778EB" w:rsidP="00521C4F">
      <w:pPr>
        <w:pStyle w:val="NormalWeb"/>
        <w:spacing w:before="0" w:beforeAutospacing="0" w:after="0" w:afterAutospacing="0"/>
        <w:jc w:val="both"/>
        <w:rPr>
          <w:rFonts w:ascii="Bahnschrift" w:hAnsi="Bahnschrift" w:cs="Open Sans"/>
        </w:rPr>
      </w:pPr>
      <w:r>
        <w:rPr>
          <w:rFonts w:ascii="Bahnschrift" w:hAnsi="Bahnschrift" w:cs="Open Sans"/>
        </w:rPr>
        <w:t xml:space="preserve">               </w:t>
      </w:r>
      <w:r w:rsidR="005D49A8">
        <w:rPr>
          <w:rFonts w:ascii="Bahnschrift" w:hAnsi="Bahnschrift" w:cs="Open Sans"/>
        </w:rPr>
        <w:t>En l’occurrence</w:t>
      </w:r>
      <w:r w:rsidR="00521C4F" w:rsidRPr="00521C4F">
        <w:rPr>
          <w:rFonts w:ascii="Bahnschrift" w:hAnsi="Bahnschrift" w:cs="Open Sans"/>
        </w:rPr>
        <w:t xml:space="preserve"> </w:t>
      </w:r>
      <w:r w:rsidR="00521C4F">
        <w:rPr>
          <w:rFonts w:ascii="Bahnschrift" w:hAnsi="Bahnschrift" w:cs="Open Sans"/>
        </w:rPr>
        <w:t>à l’opposé de Marthe</w:t>
      </w:r>
      <w:r w:rsidR="005D49A8">
        <w:rPr>
          <w:rFonts w:ascii="Bahnschrift" w:hAnsi="Bahnschrift" w:cs="Open Sans"/>
        </w:rPr>
        <w:t>, Marie commence par assouvir son désir « d’être avec »</w:t>
      </w:r>
      <w:r w:rsidR="00521C4F">
        <w:rPr>
          <w:rFonts w:ascii="Bahnschrift" w:hAnsi="Bahnschrift" w:cs="Open Sans"/>
        </w:rPr>
        <w:t xml:space="preserve"> Jésus</w:t>
      </w:r>
      <w:r w:rsidR="005D49A8">
        <w:rPr>
          <w:rFonts w:ascii="Bahnschrift" w:hAnsi="Bahnschrift" w:cs="Open Sans"/>
        </w:rPr>
        <w:t xml:space="preserve">, à l’écoute de </w:t>
      </w:r>
      <w:r w:rsidR="00015F96">
        <w:rPr>
          <w:rFonts w:ascii="Bahnschrift" w:hAnsi="Bahnschrift" w:cs="Open Sans"/>
        </w:rPr>
        <w:t>s</w:t>
      </w:r>
      <w:r w:rsidR="005D49A8">
        <w:rPr>
          <w:rFonts w:ascii="Bahnschrift" w:hAnsi="Bahnschrift" w:cs="Open Sans"/>
        </w:rPr>
        <w:t>a Parole. C’est la mise en œuvre d</w:t>
      </w:r>
      <w:r w:rsidR="00015F96">
        <w:rPr>
          <w:rFonts w:ascii="Bahnschrift" w:hAnsi="Bahnschrift" w:cs="Open Sans"/>
        </w:rPr>
        <w:t xml:space="preserve">u commandement </w:t>
      </w:r>
      <w:r w:rsidR="005D49A8">
        <w:rPr>
          <w:rFonts w:ascii="Bahnschrift" w:hAnsi="Bahnschrift" w:cs="Open Sans"/>
        </w:rPr>
        <w:t>biblique :</w:t>
      </w:r>
    </w:p>
    <w:p w14:paraId="10DDE2C1" w14:textId="55DE062F" w:rsidR="005D49A8" w:rsidRDefault="005D49A8" w:rsidP="00521C4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5D49A8">
        <w:rPr>
          <w:rFonts w:ascii="Bahnschrift" w:hAnsi="Bahnschrift" w:cs="Open Sans"/>
          <w:i/>
          <w:iCs/>
          <w:color w:val="333333"/>
        </w:rPr>
        <w:t>Après avoir jeûné quarante jours et quarante nuits, il eut faim. Le tentateur s’approcha et lui dit : « Si tu es Fils de Dieu, ordonne que ces pierres deviennent des pains. »  Mais Jésus répondit : Il est écrit : L’homme ne vit pas seulement de pain, mais de toute parole qui sort de la bouche de Dieu. »</w:t>
      </w:r>
      <w:r>
        <w:rPr>
          <w:rFonts w:ascii="Open Sans" w:hAnsi="Open Sans" w:cs="Open Sans"/>
          <w:color w:val="333333"/>
          <w:sz w:val="20"/>
          <w:szCs w:val="20"/>
        </w:rPr>
        <w:t xml:space="preserve"> Mt 4/2</w:t>
      </w:r>
    </w:p>
    <w:p w14:paraId="7280BE59" w14:textId="5F389CBF" w:rsidR="005D49A8" w:rsidRDefault="00C778EB" w:rsidP="00C778EB">
      <w:pPr>
        <w:tabs>
          <w:tab w:val="left" w:pos="907"/>
        </w:tabs>
        <w:jc w:val="both"/>
        <w:rPr>
          <w:rFonts w:ascii="Bahnschrift" w:eastAsia="Times New Roman" w:hAnsi="Bahnschrift" w:cs="Open Sans"/>
          <w:i/>
          <w:iCs/>
          <w:sz w:val="24"/>
          <w:szCs w:val="24"/>
          <w:lang w:eastAsia="fr-FR"/>
        </w:rPr>
      </w:pP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              </w:t>
      </w:r>
      <w:r w:rsidR="00D36DCA">
        <w:rPr>
          <w:rFonts w:ascii="Bahnschrift" w:eastAsia="Times New Roman" w:hAnsi="Bahnschrift" w:cs="Open Sans"/>
          <w:sz w:val="24"/>
          <w:szCs w:val="24"/>
          <w:lang w:eastAsia="fr-FR"/>
        </w:rPr>
        <w:t>Et c’est ce que Jésus veut faire entendre à Marthe</w:t>
      </w:r>
      <w:r w:rsidR="00465BE5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quand il dit que « Marie a choisi la </w:t>
      </w:r>
      <w:r w:rsidR="00465BE5" w:rsidRPr="00465BE5">
        <w:rPr>
          <w:rFonts w:ascii="Bahnschrift" w:eastAsia="Times New Roman" w:hAnsi="Bahnschrift" w:cs="Open Sans"/>
          <w:i/>
          <w:iCs/>
          <w:sz w:val="24"/>
          <w:szCs w:val="24"/>
          <w:lang w:eastAsia="fr-FR"/>
        </w:rPr>
        <w:t>« meilleure part ».</w:t>
      </w:r>
    </w:p>
    <w:p w14:paraId="4E05DEC6" w14:textId="21C6F794" w:rsidR="00015F96" w:rsidRDefault="00465BE5" w:rsidP="00ED7E43">
      <w:pPr>
        <w:tabs>
          <w:tab w:val="left" w:pos="907"/>
        </w:tabs>
        <w:ind w:firstLine="993"/>
        <w:jc w:val="both"/>
        <w:rPr>
          <w:rFonts w:ascii="Bahnschrift" w:eastAsia="Times New Roman" w:hAnsi="Bahnschrift" w:cs="Open Sans"/>
          <w:sz w:val="24"/>
          <w:szCs w:val="24"/>
          <w:lang w:eastAsia="fr-FR"/>
        </w:rPr>
      </w:pP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Dans l’Eglise on a trop souvent relayé le message que religieux(ses), prêtres et autres consacrés ont de par </w:t>
      </w:r>
      <w:r w:rsidRPr="00CB2C9C">
        <w:rPr>
          <w:rFonts w:ascii="Bahnschrift" w:eastAsia="Times New Roman" w:hAnsi="Bahnschrift" w:cs="Open Sans"/>
          <w:sz w:val="24"/>
          <w:szCs w:val="24"/>
          <w:u w:val="single"/>
          <w:lang w:eastAsia="fr-FR"/>
        </w:rPr>
        <w:t>leur état de vie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choisi </w:t>
      </w:r>
      <w:r w:rsidRPr="0011460E">
        <w:rPr>
          <w:rFonts w:ascii="Bahnschrift" w:eastAsia="Times New Roman" w:hAnsi="Bahnschrift" w:cs="Open Sans"/>
          <w:i/>
          <w:iCs/>
          <w:sz w:val="24"/>
          <w:szCs w:val="24"/>
          <w:lang w:eastAsia="fr-FR"/>
        </w:rPr>
        <w:t>« la meilleure part »</w:t>
      </w:r>
      <w:r w:rsidR="0011460E">
        <w:rPr>
          <w:rFonts w:ascii="Bahnschrift" w:eastAsia="Times New Roman" w:hAnsi="Bahnschrift" w:cs="Open Sans"/>
          <w:i/>
          <w:iCs/>
          <w:sz w:val="24"/>
          <w:szCs w:val="24"/>
          <w:lang w:eastAsia="fr-FR"/>
        </w:rPr>
        <w:t xml:space="preserve">. 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  <w:r w:rsidR="00E461EF">
        <w:rPr>
          <w:rFonts w:ascii="Bahnschrift" w:eastAsia="Times New Roman" w:hAnsi="Bahnschrift" w:cs="Open Sans"/>
          <w:sz w:val="24"/>
          <w:szCs w:val="24"/>
          <w:lang w:eastAsia="fr-FR"/>
        </w:rPr>
        <w:t>C’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est </w:t>
      </w:r>
      <w:r w:rsidR="00E461EF">
        <w:rPr>
          <w:rFonts w:ascii="Bahnschrift" w:eastAsia="Times New Roman" w:hAnsi="Bahnschrift" w:cs="Open Sans"/>
          <w:sz w:val="24"/>
          <w:szCs w:val="24"/>
          <w:lang w:eastAsia="fr-FR"/>
        </w:rPr>
        <w:t>survaloriser ce choix,</w:t>
      </w:r>
      <w:r w:rsidR="0011460E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car ce n’est pas l’état de vie qui fait automatiquement le don de </w:t>
      </w:r>
      <w:r w:rsidR="0011460E" w:rsidRPr="0019005D">
        <w:rPr>
          <w:rFonts w:ascii="Bahnschrift" w:eastAsia="Times New Roman" w:hAnsi="Bahnschrift" w:cs="Open Sans"/>
          <w:i/>
          <w:iCs/>
          <w:sz w:val="24"/>
          <w:szCs w:val="24"/>
          <w:lang w:eastAsia="fr-FR"/>
        </w:rPr>
        <w:t>la meilleure part</w:t>
      </w:r>
      <w:r w:rsidRPr="0019005D">
        <w:rPr>
          <w:rFonts w:ascii="Bahnschrift" w:eastAsia="Times New Roman" w:hAnsi="Bahnschrift" w:cs="Open Sans"/>
          <w:i/>
          <w:iCs/>
          <w:sz w:val="24"/>
          <w:szCs w:val="24"/>
          <w:lang w:eastAsia="fr-FR"/>
        </w:rPr>
        <w:t>.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  <w:r w:rsidR="00C942BD">
        <w:rPr>
          <w:rFonts w:ascii="Bahnschrift" w:eastAsia="Times New Roman" w:hAnsi="Bahnschrift" w:cs="Open Sans"/>
          <w:sz w:val="24"/>
          <w:szCs w:val="24"/>
          <w:lang w:eastAsia="fr-FR"/>
        </w:rPr>
        <w:t>Toute personne n’est-elle pas invitée à cette meilleure part : l’amour de Jésus ?</w:t>
      </w:r>
    </w:p>
    <w:p w14:paraId="0F1C38EA" w14:textId="58CDEBAF" w:rsidR="00465BE5" w:rsidRDefault="00465BE5" w:rsidP="00ED7E43">
      <w:pPr>
        <w:tabs>
          <w:tab w:val="left" w:pos="907"/>
        </w:tabs>
        <w:ind w:firstLine="993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Bahnschrift" w:eastAsia="Times New Roman" w:hAnsi="Bahnschrift" w:cs="Open Sans"/>
          <w:sz w:val="24"/>
          <w:szCs w:val="24"/>
          <w:lang w:eastAsia="fr-FR"/>
        </w:rPr>
        <w:t>D</w:t>
      </w:r>
      <w:r w:rsidR="00015F96">
        <w:rPr>
          <w:rFonts w:ascii="Bahnschrift" w:eastAsia="Times New Roman" w:hAnsi="Bahnschrift" w:cs="Open Sans"/>
          <w:sz w:val="24"/>
          <w:szCs w:val="24"/>
          <w:lang w:eastAsia="fr-FR"/>
        </w:rPr>
        <w:t>éjà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</w:t>
      </w:r>
      <w:r w:rsidR="00C942BD">
        <w:rPr>
          <w:rFonts w:ascii="Bahnschrift" w:eastAsia="Times New Roman" w:hAnsi="Bahnschrift" w:cs="Open Sans"/>
          <w:sz w:val="24"/>
          <w:szCs w:val="24"/>
          <w:lang w:eastAsia="fr-FR"/>
        </w:rPr>
        <w:t>l’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état de vie </w:t>
      </w:r>
      <w:r w:rsidR="00C942BD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consacré 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>n’existait pas à l’époque de Jésus</w:t>
      </w:r>
      <w:r w:rsidR="008B0C27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 et n’est donc pas sous-entendu dans cette affaire</w:t>
      </w:r>
      <w:r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, </w:t>
      </w:r>
      <w:r w:rsidR="00CB2C9C">
        <w:rPr>
          <w:rFonts w:ascii="Bahnschrift" w:eastAsia="Times New Roman" w:hAnsi="Bahnschrift" w:cs="Open Sans"/>
          <w:sz w:val="24"/>
          <w:szCs w:val="24"/>
          <w:lang w:eastAsia="fr-FR"/>
        </w:rPr>
        <w:t xml:space="preserve">et </w:t>
      </w:r>
      <w:r w:rsidR="0019005D" w:rsidRPr="0019005D">
        <w:rPr>
          <w:rFonts w:ascii="Bahnschrift" w:eastAsia="Times New Roman" w:hAnsi="Bahnschrift" w:cs="Open Sans"/>
          <w:sz w:val="24"/>
          <w:szCs w:val="24"/>
          <w:lang w:eastAsia="fr-FR"/>
        </w:rPr>
        <w:t>Jésus dit très clairement que</w:t>
      </w:r>
      <w:r w:rsidR="0019005D">
        <w:rPr>
          <w:rFonts w:ascii="Bahnschrift" w:eastAsia="Times New Roman" w:hAnsi="Bahnschrift" w:cs="Open Sans"/>
          <w:i/>
          <w:iCs/>
          <w:sz w:val="24"/>
          <w:szCs w:val="24"/>
          <w:lang w:eastAsia="fr-FR"/>
        </w:rPr>
        <w:t xml:space="preserve"> </w:t>
      </w:r>
      <w:r w:rsidR="0011460E" w:rsidRPr="0011460E">
        <w:rPr>
          <w:rFonts w:ascii="Bahnschrift" w:hAnsi="Bahnschrift" w:cs="Open Sans"/>
          <w:i/>
          <w:iCs/>
          <w:color w:val="333333"/>
          <w:sz w:val="24"/>
          <w:szCs w:val="24"/>
        </w:rPr>
        <w:t>« celui qui fait la volonté de mon Père qui est aux cieux, celui-là est pour moi un frère, une sœur, une mère. »</w:t>
      </w:r>
      <w:r w:rsidR="0011460E">
        <w:rPr>
          <w:rFonts w:ascii="Open Sans" w:hAnsi="Open Sans" w:cs="Open Sans"/>
          <w:color w:val="333333"/>
          <w:sz w:val="20"/>
          <w:szCs w:val="20"/>
        </w:rPr>
        <w:t xml:space="preserve"> Mt 12/50</w:t>
      </w:r>
    </w:p>
    <w:p w14:paraId="05C27E09" w14:textId="44458398" w:rsidR="00A851E1" w:rsidRPr="000556B6" w:rsidRDefault="00C2372D" w:rsidP="00DF5DF3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Bahnschrift" w:hAnsi="Bahnschrift" w:cs="Open Sans"/>
          <w:color w:val="333333"/>
        </w:rPr>
        <w:t xml:space="preserve">              </w:t>
      </w:r>
      <w:r w:rsidR="00E461EF" w:rsidRPr="00E461EF">
        <w:rPr>
          <w:rFonts w:ascii="Bahnschrift" w:hAnsi="Bahnschrift" w:cs="Open Sans"/>
          <w:color w:val="333333"/>
        </w:rPr>
        <w:t>Quel que soi</w:t>
      </w:r>
      <w:r w:rsidR="00E461EF">
        <w:rPr>
          <w:rFonts w:ascii="Bahnschrift" w:hAnsi="Bahnschrift" w:cs="Open Sans"/>
          <w:color w:val="333333"/>
        </w:rPr>
        <w:t>en</w:t>
      </w:r>
      <w:r w:rsidR="00E461EF" w:rsidRPr="00E461EF">
        <w:rPr>
          <w:rFonts w:ascii="Bahnschrift" w:hAnsi="Bahnschrift" w:cs="Open Sans"/>
          <w:color w:val="333333"/>
        </w:rPr>
        <w:t>t</w:t>
      </w:r>
      <w:r w:rsidR="00E461EF">
        <w:rPr>
          <w:rFonts w:ascii="Bahnschrift" w:hAnsi="Bahnschrift" w:cs="Open Sans"/>
          <w:color w:val="333333"/>
        </w:rPr>
        <w:t xml:space="preserve"> nos choix </w:t>
      </w:r>
      <w:r w:rsidR="0019005D">
        <w:rPr>
          <w:rFonts w:ascii="Bahnschrift" w:hAnsi="Bahnschrift" w:cs="Open Sans"/>
          <w:color w:val="333333"/>
        </w:rPr>
        <w:t xml:space="preserve">et nos états </w:t>
      </w:r>
      <w:r w:rsidR="00E461EF">
        <w:rPr>
          <w:rFonts w:ascii="Bahnschrift" w:hAnsi="Bahnschrift" w:cs="Open Sans"/>
          <w:color w:val="333333"/>
        </w:rPr>
        <w:t xml:space="preserve">de vie, tous nous sommes invités à relire notre manière d’être et de faire à la lumière du message évangélique </w:t>
      </w:r>
      <w:r w:rsidR="0019005D">
        <w:rPr>
          <w:rFonts w:ascii="Bahnschrift" w:hAnsi="Bahnschrift" w:cs="Open Sans"/>
          <w:color w:val="333333"/>
        </w:rPr>
        <w:t>comme l’affirme Paul</w:t>
      </w:r>
      <w:r w:rsidR="003905E9">
        <w:rPr>
          <w:rFonts w:ascii="Bahnschrift" w:hAnsi="Bahnschrift" w:cs="Open Sans"/>
          <w:color w:val="333333"/>
        </w:rPr>
        <w:t xml:space="preserve"> </w:t>
      </w:r>
      <w:r w:rsidR="00DF5DF3">
        <w:rPr>
          <w:rFonts w:ascii="Bahnschrift" w:hAnsi="Bahnschrift" w:cs="Open Sans"/>
          <w:color w:val="333333"/>
        </w:rPr>
        <w:t xml:space="preserve">: </w:t>
      </w:r>
      <w:r w:rsidR="00DF5DF3" w:rsidRPr="00DF5DF3">
        <w:rPr>
          <w:rFonts w:ascii="Bahnschrift" w:hAnsi="Bahnschrift" w:cs="Open Sans"/>
          <w:color w:val="333333"/>
        </w:rPr>
        <w:t>«</w:t>
      </w:r>
      <w:r w:rsidR="00DF5DF3" w:rsidRPr="00DF5DF3">
        <w:rPr>
          <w:rFonts w:ascii="Bahnschrift" w:hAnsi="Bahnschrift" w:cs="Open Sans"/>
          <w:i/>
          <w:iCs/>
          <w:color w:val="333333"/>
        </w:rPr>
        <w:t xml:space="preserve"> Ayez en vous les dispositions qui sont dans le Christ Jésus : Le Christ Jésus, ayant la condition de Dieu, ne </w:t>
      </w:r>
      <w:r w:rsidR="00DF5DF3" w:rsidRPr="00DF5DF3">
        <w:rPr>
          <w:rFonts w:ascii="Bahnschrift" w:hAnsi="Bahnschrift" w:cs="Open Sans"/>
          <w:i/>
          <w:iCs/>
          <w:color w:val="333333"/>
        </w:rPr>
        <w:lastRenderedPageBreak/>
        <w:t>retint pas jalousement le rang qui l’égalait à Dieu. Mais il s’est anéanti, prenant la condition de serviteur, devenant semblable aux hommes. Reconnu homme à son aspect, il s’est abaissé, devenant obéissant jusqu’à la mort, et la mort de la croix</w:t>
      </w:r>
      <w:r w:rsidR="00DF5DF3" w:rsidRPr="00DF5DF3">
        <w:rPr>
          <w:rFonts w:ascii="Open Sans" w:hAnsi="Open Sans" w:cs="Open Sans"/>
          <w:color w:val="333333"/>
        </w:rPr>
        <w:t>. »</w:t>
      </w:r>
      <w:r w:rsidR="00DF5DF3">
        <w:rPr>
          <w:rFonts w:ascii="Open Sans" w:hAnsi="Open Sans" w:cs="Open Sans"/>
          <w:color w:val="333333"/>
          <w:sz w:val="20"/>
          <w:szCs w:val="20"/>
        </w:rPr>
        <w:t xml:space="preserve"> (Philip</w:t>
      </w:r>
      <w:r w:rsidR="009F005F">
        <w:rPr>
          <w:rFonts w:ascii="Open Sans" w:hAnsi="Open Sans" w:cs="Open Sans"/>
          <w:color w:val="333333"/>
          <w:sz w:val="20"/>
          <w:szCs w:val="20"/>
        </w:rPr>
        <w:t>p</w:t>
      </w:r>
      <w:r w:rsidR="00DF5DF3">
        <w:rPr>
          <w:rFonts w:ascii="Open Sans" w:hAnsi="Open Sans" w:cs="Open Sans"/>
          <w:color w:val="333333"/>
          <w:sz w:val="20"/>
          <w:szCs w:val="20"/>
        </w:rPr>
        <w:t>iens 2/5)</w:t>
      </w:r>
      <w:r w:rsidR="002F4835">
        <w:rPr>
          <w:rFonts w:ascii="Open Sans" w:hAnsi="Open Sans" w:cs="Open Sans"/>
          <w:color w:val="333333"/>
          <w:sz w:val="20"/>
          <w:szCs w:val="20"/>
        </w:rPr>
        <w:t xml:space="preserve">. </w:t>
      </w:r>
      <w:r w:rsidR="002F4835" w:rsidRPr="002F4835">
        <w:rPr>
          <w:rFonts w:ascii="Bahnschrift" w:hAnsi="Bahnschrift" w:cs="Open Sans"/>
          <w:color w:val="333333"/>
        </w:rPr>
        <w:t>C’est bien à cela que nous encourage St Paul</w:t>
      </w:r>
      <w:r w:rsidR="002F4835">
        <w:rPr>
          <w:rFonts w:ascii="Bahnschrift" w:hAnsi="Bahnschrift" w:cs="Open Sans"/>
          <w:color w:val="333333"/>
        </w:rPr>
        <w:t xml:space="preserve"> dans la lettre que nous avons entendu.</w:t>
      </w:r>
    </w:p>
    <w:p w14:paraId="64718B9F" w14:textId="77777777" w:rsidR="00A851E1" w:rsidRPr="0019005D" w:rsidRDefault="00A851E1" w:rsidP="00DF5DF3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16"/>
          <w:szCs w:val="16"/>
        </w:rPr>
      </w:pPr>
    </w:p>
    <w:p w14:paraId="3BFEE236" w14:textId="6FBBF61E" w:rsidR="00C2372D" w:rsidRDefault="00097A65" w:rsidP="00EE7530">
      <w:pPr>
        <w:pStyle w:val="NormalWeb"/>
        <w:spacing w:before="0" w:beforeAutospacing="0" w:after="0" w:afterAutospacing="0"/>
        <w:ind w:firstLine="993"/>
        <w:jc w:val="both"/>
        <w:rPr>
          <w:rFonts w:ascii="Bahnschrift" w:hAnsi="Bahnschrift" w:cs="Open Sans"/>
          <w:color w:val="333333"/>
        </w:rPr>
      </w:pPr>
      <w:r w:rsidRPr="00097A65">
        <w:rPr>
          <w:rFonts w:ascii="Bahnschrift" w:hAnsi="Bahnschrift" w:cs="Open Sans"/>
          <w:color w:val="333333"/>
        </w:rPr>
        <w:t xml:space="preserve">La succession </w:t>
      </w:r>
      <w:r>
        <w:rPr>
          <w:rFonts w:ascii="Bahnschrift" w:hAnsi="Bahnschrift" w:cs="Open Sans"/>
          <w:color w:val="333333"/>
        </w:rPr>
        <w:t xml:space="preserve">de scandales dans le clergé, mais aussi les nombreuses dissolutions de communauté charismatiques ou traditionnalistes </w:t>
      </w:r>
      <w:r w:rsidR="0019005D">
        <w:rPr>
          <w:rFonts w:ascii="Bahnschrift" w:hAnsi="Bahnschrift" w:cs="Open Sans"/>
          <w:color w:val="333333"/>
        </w:rPr>
        <w:t xml:space="preserve">ces dernières années </w:t>
      </w:r>
      <w:r>
        <w:rPr>
          <w:rFonts w:ascii="Bahnschrift" w:hAnsi="Bahnschrift" w:cs="Open Sans"/>
          <w:color w:val="333333"/>
        </w:rPr>
        <w:t xml:space="preserve">ont quasiment toujours leur source dans des abus de pouvoir dissimulés derrière l’absolutisation d’œuvres </w:t>
      </w:r>
      <w:r w:rsidRPr="00015F96">
        <w:rPr>
          <w:rFonts w:ascii="Bahnschrift" w:hAnsi="Bahnschrift" w:cs="Open Sans"/>
          <w:i/>
          <w:iCs/>
          <w:color w:val="333333"/>
        </w:rPr>
        <w:t>« pour la plus grande gloire de Dieu </w:t>
      </w:r>
      <w:r w:rsidR="00DD4770" w:rsidRPr="00015F96">
        <w:rPr>
          <w:rFonts w:ascii="Bahnschrift" w:hAnsi="Bahnschrift" w:cs="Open Sans"/>
          <w:i/>
          <w:iCs/>
          <w:color w:val="333333"/>
        </w:rPr>
        <w:t>»</w:t>
      </w:r>
      <w:r w:rsidR="00DD4770">
        <w:rPr>
          <w:rFonts w:ascii="Bahnschrift" w:hAnsi="Bahnschrift" w:cs="Open Sans"/>
          <w:color w:val="333333"/>
        </w:rPr>
        <w:t xml:space="preserve">. </w:t>
      </w:r>
      <w:r w:rsidR="008B0C27">
        <w:rPr>
          <w:rFonts w:ascii="Bahnschrift" w:hAnsi="Bahnschrift" w:cs="Open Sans"/>
          <w:color w:val="333333"/>
        </w:rPr>
        <w:t>A l’origine de ces déviances :</w:t>
      </w:r>
      <w:r>
        <w:rPr>
          <w:rFonts w:ascii="Bahnschrift" w:hAnsi="Bahnschrift" w:cs="Open Sans"/>
          <w:color w:val="333333"/>
        </w:rPr>
        <w:t xml:space="preserve"> des personnes</w:t>
      </w:r>
      <w:r w:rsidR="008B0C27">
        <w:rPr>
          <w:rFonts w:ascii="Bahnschrift" w:hAnsi="Bahnschrift" w:cs="Open Sans"/>
          <w:color w:val="333333"/>
        </w:rPr>
        <w:t xml:space="preserve"> devenues</w:t>
      </w:r>
      <w:r>
        <w:rPr>
          <w:rFonts w:ascii="Bahnschrift" w:hAnsi="Bahnschrift" w:cs="Open Sans"/>
          <w:color w:val="333333"/>
        </w:rPr>
        <w:t xml:space="preserve"> </w:t>
      </w:r>
      <w:r w:rsidR="00015F96">
        <w:rPr>
          <w:rFonts w:ascii="Bahnschrift" w:hAnsi="Bahnschrift" w:cs="Open Sans"/>
          <w:color w:val="333333"/>
        </w:rPr>
        <w:t>intouchables grâce à leur</w:t>
      </w:r>
      <w:r w:rsidR="00EE7530">
        <w:rPr>
          <w:rFonts w:ascii="Bahnschrift" w:hAnsi="Bahnschrift" w:cs="Open Sans"/>
          <w:color w:val="333333"/>
        </w:rPr>
        <w:t xml:space="preserve"> et </w:t>
      </w:r>
      <w:r>
        <w:rPr>
          <w:rFonts w:ascii="Bahnschrift" w:hAnsi="Bahnschrift" w:cs="Open Sans"/>
          <w:color w:val="333333"/>
        </w:rPr>
        <w:t xml:space="preserve">charisme ou </w:t>
      </w:r>
      <w:r w:rsidR="00015F96">
        <w:rPr>
          <w:rFonts w:ascii="Bahnschrift" w:hAnsi="Bahnschrift" w:cs="Open Sans"/>
          <w:color w:val="333333"/>
        </w:rPr>
        <w:t>leur</w:t>
      </w:r>
      <w:r>
        <w:rPr>
          <w:rFonts w:ascii="Bahnschrift" w:hAnsi="Bahnschrift" w:cs="Open Sans"/>
          <w:color w:val="333333"/>
        </w:rPr>
        <w:t xml:space="preserve"> statut </w:t>
      </w:r>
      <w:r w:rsidR="00015F96">
        <w:rPr>
          <w:rFonts w:ascii="Bahnschrift" w:hAnsi="Bahnschrift" w:cs="Open Sans"/>
          <w:color w:val="333333"/>
        </w:rPr>
        <w:t>« </w:t>
      </w:r>
      <w:r>
        <w:rPr>
          <w:rFonts w:ascii="Bahnschrift" w:hAnsi="Bahnschrift" w:cs="Open Sans"/>
          <w:color w:val="333333"/>
        </w:rPr>
        <w:t>sacré</w:t>
      </w:r>
      <w:r w:rsidR="00015F96">
        <w:rPr>
          <w:rFonts w:ascii="Bahnschrift" w:hAnsi="Bahnschrift" w:cs="Open Sans"/>
          <w:color w:val="333333"/>
        </w:rPr>
        <w:t> »</w:t>
      </w:r>
      <w:r w:rsidR="009F005F">
        <w:rPr>
          <w:rFonts w:ascii="Bahnschrift" w:hAnsi="Bahnschrift" w:cs="Open Sans"/>
          <w:color w:val="333333"/>
        </w:rPr>
        <w:t xml:space="preserve"> … adulés au point de ne plus </w:t>
      </w:r>
      <w:r w:rsidR="0019005D">
        <w:rPr>
          <w:rFonts w:ascii="Bahnschrift" w:hAnsi="Bahnschrift" w:cs="Open Sans"/>
          <w:color w:val="333333"/>
        </w:rPr>
        <w:t xml:space="preserve">se </w:t>
      </w:r>
      <w:r w:rsidR="009F005F">
        <w:rPr>
          <w:rFonts w:ascii="Bahnschrift" w:hAnsi="Bahnschrift" w:cs="Open Sans"/>
          <w:color w:val="333333"/>
        </w:rPr>
        <w:t>croir</w:t>
      </w:r>
      <w:r w:rsidR="0019005D">
        <w:rPr>
          <w:rFonts w:ascii="Bahnschrift" w:hAnsi="Bahnschrift" w:cs="Open Sans"/>
          <w:color w:val="333333"/>
        </w:rPr>
        <w:t>e tenus aux</w:t>
      </w:r>
      <w:r w:rsidR="009F005F">
        <w:rPr>
          <w:rFonts w:ascii="Bahnschrift" w:hAnsi="Bahnschrift" w:cs="Open Sans"/>
          <w:color w:val="333333"/>
        </w:rPr>
        <w:t xml:space="preserve"> limites</w:t>
      </w:r>
      <w:r w:rsidR="0019005D">
        <w:rPr>
          <w:rFonts w:ascii="Bahnschrift" w:hAnsi="Bahnschrift" w:cs="Open Sans"/>
          <w:color w:val="333333"/>
        </w:rPr>
        <w:t xml:space="preserve"> inscrites très clairement </w:t>
      </w:r>
      <w:r w:rsidR="000556B6">
        <w:rPr>
          <w:rFonts w:ascii="Bahnschrift" w:hAnsi="Bahnschrift" w:cs="Open Sans"/>
          <w:color w:val="333333"/>
        </w:rPr>
        <w:t xml:space="preserve">définies </w:t>
      </w:r>
      <w:r w:rsidR="0019005D">
        <w:rPr>
          <w:rFonts w:ascii="Bahnschrift" w:hAnsi="Bahnschrift" w:cs="Open Sans"/>
          <w:color w:val="333333"/>
        </w:rPr>
        <w:t>dans le Droit de l’Eglise.</w:t>
      </w:r>
    </w:p>
    <w:p w14:paraId="56934BA5" w14:textId="6D985A13" w:rsidR="009F005F" w:rsidRDefault="009F005F" w:rsidP="00EE7530">
      <w:pPr>
        <w:pStyle w:val="NormalWeb"/>
        <w:spacing w:before="0" w:beforeAutospacing="0" w:after="0" w:afterAutospacing="0"/>
        <w:ind w:firstLine="993"/>
        <w:jc w:val="both"/>
        <w:rPr>
          <w:rFonts w:ascii="Bahnschrift" w:hAnsi="Bahnschrift" w:cs="Open Sans"/>
          <w:color w:val="333333"/>
        </w:rPr>
      </w:pPr>
      <w:r>
        <w:rPr>
          <w:rFonts w:ascii="Bahnschrift" w:hAnsi="Bahnschrift" w:cs="Open Sans"/>
          <w:color w:val="333333"/>
        </w:rPr>
        <w:t>Ce n’est pas un hasard si certains courants dans l’Eglise veulent retrouver une part de sacré</w:t>
      </w:r>
      <w:r w:rsidR="002F4835">
        <w:rPr>
          <w:rFonts w:ascii="Bahnschrift" w:hAnsi="Bahnschrift" w:cs="Open Sans"/>
          <w:color w:val="333333"/>
        </w:rPr>
        <w:t xml:space="preserve"> qui les mette à part et leur donne pouvoir pour contraindre moralement et spirituellement ceux qui sont estimés « tièdes »</w:t>
      </w:r>
      <w:r w:rsidR="008B0C27">
        <w:rPr>
          <w:rFonts w:ascii="Bahnschrift" w:hAnsi="Bahnschrift" w:cs="Open Sans"/>
          <w:color w:val="333333"/>
        </w:rPr>
        <w:t xml:space="preserve">, </w:t>
      </w:r>
      <w:r w:rsidR="003905E9">
        <w:rPr>
          <w:rFonts w:ascii="Bahnschrift" w:hAnsi="Bahnschrift" w:cs="Open Sans"/>
          <w:color w:val="333333"/>
        </w:rPr>
        <w:t xml:space="preserve">aux yeux de ces </w:t>
      </w:r>
      <w:r w:rsidR="008B0C27">
        <w:rPr>
          <w:rFonts w:ascii="Bahnschrift" w:hAnsi="Bahnschrift" w:cs="Open Sans"/>
          <w:color w:val="333333"/>
        </w:rPr>
        <w:t>lieutenants de « l’ordre sacré »</w:t>
      </w:r>
      <w:r w:rsidR="00EE7530">
        <w:rPr>
          <w:rFonts w:ascii="Bahnschrift" w:hAnsi="Bahnschrift" w:cs="Open Sans"/>
          <w:color w:val="333333"/>
        </w:rPr>
        <w:t xml:space="preserve">, à l’image de Marthe </w:t>
      </w:r>
      <w:r w:rsidR="002F4835">
        <w:rPr>
          <w:rFonts w:ascii="Bahnschrift" w:hAnsi="Bahnschrift" w:cs="Open Sans"/>
          <w:color w:val="333333"/>
        </w:rPr>
        <w:t>ordonnant à Jésus de les aide</w:t>
      </w:r>
      <w:r w:rsidR="00522A80">
        <w:rPr>
          <w:rFonts w:ascii="Bahnschrift" w:hAnsi="Bahnschrift" w:cs="Open Sans"/>
          <w:color w:val="333333"/>
        </w:rPr>
        <w:t>r</w:t>
      </w:r>
      <w:r w:rsidR="002F4835">
        <w:rPr>
          <w:rFonts w:ascii="Bahnschrift" w:hAnsi="Bahnschrift" w:cs="Open Sans"/>
          <w:color w:val="333333"/>
        </w:rPr>
        <w:t xml:space="preserve"> à remettre de « l’ordre » là-dedans !</w:t>
      </w:r>
    </w:p>
    <w:p w14:paraId="5395D836" w14:textId="22487208" w:rsidR="009F005F" w:rsidRDefault="009F005F" w:rsidP="00097A65">
      <w:pPr>
        <w:pStyle w:val="NormalWeb"/>
        <w:spacing w:before="0" w:beforeAutospacing="0" w:after="0" w:afterAutospacing="0"/>
        <w:ind w:firstLine="993"/>
        <w:jc w:val="both"/>
        <w:rPr>
          <w:rFonts w:ascii="Bahnschrift" w:hAnsi="Bahnschrift" w:cs="Open Sans"/>
          <w:color w:val="333333"/>
        </w:rPr>
      </w:pPr>
      <w:r w:rsidRPr="009F005F">
        <w:rPr>
          <w:rFonts w:ascii="Bahnschrift" w:hAnsi="Bahnschrift" w:cs="Open Sans"/>
          <w:i/>
          <w:iCs/>
          <w:color w:val="333333"/>
        </w:rPr>
        <w:t>« Le lavement des pieds »</w:t>
      </w:r>
      <w:r>
        <w:rPr>
          <w:rFonts w:ascii="Bahnschrift" w:hAnsi="Bahnschrift" w:cs="Open Sans"/>
          <w:color w:val="333333"/>
        </w:rPr>
        <w:t xml:space="preserve"> </w:t>
      </w:r>
      <w:r w:rsidR="00DD4770">
        <w:rPr>
          <w:rFonts w:ascii="Bahnschrift" w:hAnsi="Bahnschrift" w:cs="Open Sans"/>
          <w:color w:val="333333"/>
        </w:rPr>
        <w:t xml:space="preserve">vécu en vérité </w:t>
      </w:r>
      <w:r>
        <w:rPr>
          <w:rFonts w:ascii="Bahnschrift" w:hAnsi="Bahnschrift" w:cs="Open Sans"/>
          <w:color w:val="333333"/>
        </w:rPr>
        <w:t xml:space="preserve">est </w:t>
      </w:r>
      <w:r w:rsidR="00EE7530">
        <w:rPr>
          <w:rFonts w:ascii="Bahnschrift" w:hAnsi="Bahnschrift" w:cs="Open Sans"/>
          <w:color w:val="333333"/>
        </w:rPr>
        <w:t>le meilleur antidote</w:t>
      </w:r>
      <w:r>
        <w:rPr>
          <w:rFonts w:ascii="Bahnschrift" w:hAnsi="Bahnschrift" w:cs="Open Sans"/>
          <w:color w:val="333333"/>
        </w:rPr>
        <w:t xml:space="preserve"> à ces tentations, </w:t>
      </w:r>
      <w:r w:rsidR="005A31ED">
        <w:rPr>
          <w:rFonts w:ascii="Bahnschrift" w:hAnsi="Bahnschrift" w:cs="Open Sans"/>
          <w:color w:val="333333"/>
        </w:rPr>
        <w:t>qui que nous soyons</w:t>
      </w:r>
      <w:r w:rsidR="007C5C14">
        <w:rPr>
          <w:rFonts w:ascii="Bahnschrift" w:hAnsi="Bahnschrift" w:cs="Open Sans"/>
          <w:color w:val="333333"/>
        </w:rPr>
        <w:t>,</w:t>
      </w:r>
      <w:r w:rsidR="005A31ED">
        <w:rPr>
          <w:rFonts w:ascii="Bahnschrift" w:hAnsi="Bahnschrift" w:cs="Open Sans"/>
          <w:color w:val="333333"/>
        </w:rPr>
        <w:t xml:space="preserve"> </w:t>
      </w:r>
      <w:r>
        <w:rPr>
          <w:rFonts w:ascii="Bahnschrift" w:hAnsi="Bahnschrift" w:cs="Open Sans"/>
          <w:color w:val="333333"/>
        </w:rPr>
        <w:t xml:space="preserve">surtout si cette attitude </w:t>
      </w:r>
      <w:r w:rsidR="003905E9">
        <w:rPr>
          <w:rFonts w:ascii="Bahnschrift" w:hAnsi="Bahnschrift" w:cs="Open Sans"/>
          <w:color w:val="333333"/>
        </w:rPr>
        <w:t>nous rend plus proches</w:t>
      </w:r>
      <w:r w:rsidR="002F4835">
        <w:rPr>
          <w:rFonts w:ascii="Bahnschrift" w:hAnsi="Bahnschrift" w:cs="Open Sans"/>
          <w:color w:val="333333"/>
        </w:rPr>
        <w:t xml:space="preserve"> </w:t>
      </w:r>
      <w:r w:rsidR="003905E9">
        <w:rPr>
          <w:rFonts w:ascii="Bahnschrift" w:hAnsi="Bahnschrift" w:cs="Open Sans"/>
          <w:color w:val="333333"/>
        </w:rPr>
        <w:t>pour participer à la table d</w:t>
      </w:r>
      <w:r>
        <w:rPr>
          <w:rFonts w:ascii="Bahnschrift" w:hAnsi="Bahnschrift" w:cs="Open Sans"/>
          <w:color w:val="333333"/>
        </w:rPr>
        <w:t>es pauvres de toutes sortes.</w:t>
      </w:r>
    </w:p>
    <w:p w14:paraId="05C56711" w14:textId="010F9BF8" w:rsidR="009F005F" w:rsidRDefault="009F005F" w:rsidP="00097A65">
      <w:pPr>
        <w:pStyle w:val="NormalWeb"/>
        <w:spacing w:before="0" w:beforeAutospacing="0" w:after="0" w:afterAutospacing="0"/>
        <w:ind w:firstLine="993"/>
        <w:jc w:val="both"/>
        <w:rPr>
          <w:rFonts w:ascii="Bahnschrift" w:hAnsi="Bahnschrift" w:cs="Open Sans"/>
          <w:color w:val="333333"/>
        </w:rPr>
      </w:pPr>
    </w:p>
    <w:p w14:paraId="4EDF33B0" w14:textId="1B990917" w:rsidR="009F005F" w:rsidRDefault="009F005F" w:rsidP="00097A65">
      <w:pPr>
        <w:pStyle w:val="NormalWeb"/>
        <w:spacing w:before="0" w:beforeAutospacing="0" w:after="0" w:afterAutospacing="0"/>
        <w:ind w:firstLine="993"/>
        <w:jc w:val="both"/>
        <w:rPr>
          <w:rFonts w:ascii="Bahnschrift" w:hAnsi="Bahnschrift" w:cs="Open Sans"/>
          <w:color w:val="333333"/>
        </w:rPr>
      </w:pPr>
      <w:r>
        <w:rPr>
          <w:rFonts w:ascii="Bahnschrift" w:hAnsi="Bahnschrift" w:cs="Open Sans"/>
          <w:color w:val="333333"/>
        </w:rPr>
        <w:t xml:space="preserve">A chacun de nous </w:t>
      </w:r>
      <w:r w:rsidR="002F4835">
        <w:rPr>
          <w:rFonts w:ascii="Bahnschrift" w:hAnsi="Bahnschrift" w:cs="Open Sans"/>
          <w:color w:val="333333"/>
        </w:rPr>
        <w:t>de rechercher cette meilleure part !</w:t>
      </w:r>
    </w:p>
    <w:p w14:paraId="58FE82F5" w14:textId="77777777" w:rsidR="005A31ED" w:rsidRDefault="005A31ED" w:rsidP="00097A65">
      <w:pPr>
        <w:pStyle w:val="NormalWeb"/>
        <w:spacing w:before="0" w:beforeAutospacing="0" w:after="0" w:afterAutospacing="0"/>
        <w:ind w:firstLine="993"/>
        <w:jc w:val="both"/>
        <w:rPr>
          <w:rFonts w:ascii="Bahnschrift" w:hAnsi="Bahnschrift" w:cs="Open Sans"/>
          <w:color w:val="333333"/>
        </w:rPr>
      </w:pPr>
    </w:p>
    <w:p w14:paraId="03506D9A" w14:textId="2382E8E7" w:rsidR="002F4835" w:rsidRPr="002F4835" w:rsidRDefault="002F4835" w:rsidP="00097A65">
      <w:pPr>
        <w:pStyle w:val="NormalWeb"/>
        <w:spacing w:before="0" w:beforeAutospacing="0" w:after="0" w:afterAutospacing="0"/>
        <w:ind w:firstLine="993"/>
        <w:jc w:val="both"/>
        <w:rPr>
          <w:rFonts w:ascii="Ravie" w:hAnsi="Ravie" w:cs="Open Sans"/>
          <w:color w:val="333333"/>
        </w:rPr>
      </w:pPr>
      <w:r>
        <w:rPr>
          <w:rFonts w:ascii="Bahnschrift" w:hAnsi="Bahnschrift" w:cs="Open Sans"/>
          <w:color w:val="333333"/>
        </w:rPr>
        <w:t xml:space="preserve">                                                                                                    </w:t>
      </w:r>
      <w:r>
        <w:rPr>
          <w:rFonts w:ascii="Ravie" w:hAnsi="Ravie" w:cs="Open Sans"/>
          <w:color w:val="333333"/>
        </w:rPr>
        <w:t>E R</w:t>
      </w:r>
    </w:p>
    <w:p w14:paraId="690F801D" w14:textId="77777777" w:rsidR="00D36DCA" w:rsidRPr="00B312DD" w:rsidRDefault="00D36DCA" w:rsidP="00DD4770">
      <w:pPr>
        <w:tabs>
          <w:tab w:val="left" w:pos="907"/>
        </w:tabs>
        <w:jc w:val="both"/>
        <w:rPr>
          <w:rFonts w:ascii="Bahnschrift" w:eastAsia="Times New Roman" w:hAnsi="Bahnschrift" w:cs="Open Sans"/>
          <w:sz w:val="24"/>
          <w:szCs w:val="24"/>
          <w:lang w:eastAsia="fr-FR"/>
        </w:rPr>
      </w:pPr>
    </w:p>
    <w:sectPr w:rsidR="00D36DCA" w:rsidRPr="00B312DD" w:rsidSect="00630BC2">
      <w:pgSz w:w="11906" w:h="16838"/>
      <w:pgMar w:top="284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98B"/>
    <w:multiLevelType w:val="hybridMultilevel"/>
    <w:tmpl w:val="69BCEA7A"/>
    <w:lvl w:ilvl="0" w:tplc="1A9055E4">
      <w:start w:val="2"/>
      <w:numFmt w:val="bullet"/>
      <w:lvlText w:val="-"/>
      <w:lvlJc w:val="left"/>
      <w:pPr>
        <w:ind w:left="420" w:hanging="360"/>
      </w:pPr>
      <w:rPr>
        <w:rFonts w:ascii="Bahnschrift" w:eastAsia="Times New Roman" w:hAnsi="Bahnschrift" w:cs="Open Sans" w:hint="default"/>
        <w:b/>
        <w:i/>
        <w:color w:val="BF2329"/>
        <w:sz w:val="24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0978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E1"/>
    <w:rsid w:val="00015F96"/>
    <w:rsid w:val="000556B6"/>
    <w:rsid w:val="00097A65"/>
    <w:rsid w:val="0011460E"/>
    <w:rsid w:val="0012157F"/>
    <w:rsid w:val="00132968"/>
    <w:rsid w:val="0015642A"/>
    <w:rsid w:val="0016369E"/>
    <w:rsid w:val="0019005D"/>
    <w:rsid w:val="002417DA"/>
    <w:rsid w:val="00294F5B"/>
    <w:rsid w:val="0029567F"/>
    <w:rsid w:val="002C2BE7"/>
    <w:rsid w:val="002F4835"/>
    <w:rsid w:val="0037761A"/>
    <w:rsid w:val="003812E6"/>
    <w:rsid w:val="00387AB0"/>
    <w:rsid w:val="00387E1C"/>
    <w:rsid w:val="003905E9"/>
    <w:rsid w:val="003A14B6"/>
    <w:rsid w:val="00465BE5"/>
    <w:rsid w:val="00484BF5"/>
    <w:rsid w:val="00521C4F"/>
    <w:rsid w:val="00522A80"/>
    <w:rsid w:val="0055130C"/>
    <w:rsid w:val="005544DA"/>
    <w:rsid w:val="005A31ED"/>
    <w:rsid w:val="005D49A8"/>
    <w:rsid w:val="00630BC2"/>
    <w:rsid w:val="00653FF0"/>
    <w:rsid w:val="00680DB6"/>
    <w:rsid w:val="00705079"/>
    <w:rsid w:val="00767887"/>
    <w:rsid w:val="007C5C14"/>
    <w:rsid w:val="007D4CA5"/>
    <w:rsid w:val="007F25C2"/>
    <w:rsid w:val="008B0C27"/>
    <w:rsid w:val="008E53CB"/>
    <w:rsid w:val="00930A11"/>
    <w:rsid w:val="00945DE4"/>
    <w:rsid w:val="00981744"/>
    <w:rsid w:val="009F005F"/>
    <w:rsid w:val="00A34B6B"/>
    <w:rsid w:val="00A851E1"/>
    <w:rsid w:val="00A94029"/>
    <w:rsid w:val="00AC438F"/>
    <w:rsid w:val="00AE5336"/>
    <w:rsid w:val="00AF0BC6"/>
    <w:rsid w:val="00B20EC6"/>
    <w:rsid w:val="00B312DD"/>
    <w:rsid w:val="00B37C55"/>
    <w:rsid w:val="00B61A8A"/>
    <w:rsid w:val="00BC6A22"/>
    <w:rsid w:val="00BE1613"/>
    <w:rsid w:val="00BF4381"/>
    <w:rsid w:val="00C2372D"/>
    <w:rsid w:val="00C560FD"/>
    <w:rsid w:val="00C701C3"/>
    <w:rsid w:val="00C778EB"/>
    <w:rsid w:val="00C942BD"/>
    <w:rsid w:val="00CB2C9C"/>
    <w:rsid w:val="00CE49B6"/>
    <w:rsid w:val="00D01ECE"/>
    <w:rsid w:val="00D36DCA"/>
    <w:rsid w:val="00DA0DCB"/>
    <w:rsid w:val="00DD4770"/>
    <w:rsid w:val="00DF5DF3"/>
    <w:rsid w:val="00E461EF"/>
    <w:rsid w:val="00E8008E"/>
    <w:rsid w:val="00E819E1"/>
    <w:rsid w:val="00ED3FEF"/>
    <w:rsid w:val="00ED7E43"/>
    <w:rsid w:val="00E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1678"/>
  <w15:chartTrackingRefBased/>
  <w15:docId w15:val="{AB510967-1DE0-4EC7-80D2-CCA57702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5D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24EE-A53A-468E-BECF-14AE810B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1872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Recope</dc:creator>
  <cp:keywords/>
  <dc:description/>
  <cp:lastModifiedBy>Eric Recope</cp:lastModifiedBy>
  <cp:revision>13</cp:revision>
  <dcterms:created xsi:type="dcterms:W3CDTF">2022-07-10T14:17:00Z</dcterms:created>
  <dcterms:modified xsi:type="dcterms:W3CDTF">2022-07-16T13:52:00Z</dcterms:modified>
</cp:coreProperties>
</file>