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Arial" w:hAnsi="Arial" w:cs="Arial"/>
          <w:b/>
          <w:b/>
          <w:bCs/>
          <w:sz w:val="28"/>
          <w:szCs w:val="18"/>
          <w14:numForm w14:val="default"/>
          <w14:numSpacing w14:val="default"/>
        </w:rPr>
      </w:pPr>
      <w:r>
        <w:rPr>
          <w:rFonts w:cs="Arial" w:ascii="Arial" w:hAnsi="Arial"/>
          <w:b/>
          <w:bCs/>
          <w:sz w:val="28"/>
          <w:szCs w:val="18"/>
          <w14:numForm w14:val="default"/>
          <w14:numSpacing w14:val="default"/>
        </w:rPr>
        <w:t>Horaires des messes</w:t>
      </w:r>
    </w:p>
    <w:p>
      <w:pPr>
        <w:pStyle w:val="Normal"/>
        <w:spacing w:before="0" w:after="0"/>
        <w:ind w:hanging="0"/>
        <w:jc w:val="left"/>
        <w:rPr>
          <w:rFonts w:ascii="Arial" w:hAnsi="Arial" w:cs="Arial"/>
          <w:b/>
          <w:b/>
          <w:bCs/>
          <w:sz w:val="18"/>
          <w:szCs w:val="18"/>
          <w14:numForm w14:val="default"/>
          <w14:numSpacing w14:val="default"/>
        </w:rPr>
      </w:pPr>
      <w:r>
        <w:rPr>
          <w:rFonts w:cs="Arial" w:ascii="Arial" w:hAnsi="Arial"/>
          <w:b/>
          <w:bCs/>
          <w:sz w:val="18"/>
          <w:szCs w:val="18"/>
          <w14:numForm w14:val="default"/>
          <w14:numSpacing w14:val="default"/>
        </w:rPr>
        <w:t>Merci d’afficher ce tableau des messes à l’église</w:t>
      </w:r>
    </w:p>
    <w:tbl>
      <w:tblPr>
        <w:tblStyle w:val="Grilledutableau"/>
        <w:tblW w:w="45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9"/>
        <w:gridCol w:w="7001"/>
      </w:tblGrid>
      <w:tr>
        <w:trPr>
          <w:trHeight w:val="538" w:hRule="atLeast"/>
        </w:trPr>
        <w:tc>
          <w:tcPr>
            <w:tcW w:w="1789" w:type="dxa"/>
            <w:tcBorders/>
            <w:shd w:color="auto" w:fill="FFC000" w:themeFill="accent4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DATES</w:t>
            </w:r>
          </w:p>
        </w:tc>
        <w:tc>
          <w:tcPr>
            <w:tcW w:w="7001" w:type="dxa"/>
            <w:tcBorders/>
            <w:shd w:color="auto" w:fill="FFC000" w:themeFill="accent4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fr-FR" w:eastAsia="en-US" w:bidi="ar-SA"/>
                <w14:numForm w14:val="default"/>
                <w14:numSpacing w14:val="default"/>
              </w:rPr>
              <w:t xml:space="preserve">SEPTEMBRE 2022 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1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9h30 – Marçais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2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9h30 – Ainay-le-Vieil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3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 xml:space="preserve">8h – </w:t>
            </w: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Presbytère Châteaumeillant</w:t>
            </w:r>
            <w:r>
              <w:rPr>
                <w:rFonts w:eastAsia="Calibri" w:cs="Arial" w:ascii="Arial" w:hAnsi="Arial"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 </w:t>
            </w: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6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18h30 – Saulzais-le-Potier</w:t>
            </w:r>
            <w:r>
              <w:rPr>
                <w:rFonts w:eastAsia="Calibri" w:cs="Arial" w:ascii="Arial" w:hAnsi="Arial"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 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bookmarkStart w:id="0" w:name="_Hlk94194302"/>
            <w:bookmarkEnd w:id="0"/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4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9h – Puyferrand-Le Châtelet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6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10h45 – Châteaumeillant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bookmarkStart w:id="1" w:name="_Hlk94194302"/>
            <w:bookmarkEnd w:id="1"/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5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6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fr-FR" w:eastAsia="en-US" w:bidi="ar-SA"/>
                <w14:numForm w14:val="default"/>
                <w14:numSpacing w14:val="default"/>
              </w:rPr>
            </w:r>
            <w:bookmarkStart w:id="2" w:name="_Hlk87360059"/>
            <w:bookmarkStart w:id="3" w:name="_Hlk87360059"/>
            <w:bookmarkEnd w:id="3"/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6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18h30 – Culan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7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 xml:space="preserve">11h – St Christophe-le-Chaudry </w:t>
            </w:r>
            <w:r>
              <w:rPr>
                <w:rFonts w:eastAsia="Calibri" w:cs="Arial" w:ascii="Arial" w:hAnsi="Arial"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 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4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4"/>
                <w:szCs w:val="18"/>
                <w:lang w:val="fr-FR" w:eastAsia="en-US" w:bidi="ar-SA"/>
                <w14:numForm w14:val="default"/>
                <w14:numSpacing w14:val="default"/>
              </w:rPr>
              <w:t>rite extraordinaire (Motu Proprio)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6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18h30 – Châteaumeillant</w:t>
            </w:r>
            <w:r>
              <w:rPr>
                <w:rFonts w:eastAsia="Calibri" w:cs="Arial" w:ascii="Arial" w:hAnsi="Arial"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 </w:t>
            </w:r>
            <w:bookmarkStart w:id="4" w:name="_Hlk85292274"/>
            <w:bookmarkEnd w:id="4"/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8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9h30 – Marçais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9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9h30 – Ainay-le-Vieil</w:t>
            </w:r>
            <w:bookmarkStart w:id="5" w:name="_Hlk51166799"/>
            <w:bookmarkEnd w:id="5"/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10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 xml:space="preserve">8h – </w:t>
            </w: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Presbytère Châteaumeillant</w:t>
            </w:r>
            <w:r>
              <w:rPr>
                <w:rFonts w:eastAsia="Calibri" w:cs="Arial" w:ascii="Arial" w:hAnsi="Arial"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 </w:t>
            </w: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18h30 – Saulzais-le-Potier</w:t>
            </w:r>
            <w:r>
              <w:rPr>
                <w:rFonts w:eastAsia="Calibri" w:cs="Arial" w:ascii="Arial" w:hAnsi="Arial"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 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11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i/>
                <w:i/>
                <w:color w:val="FF0000"/>
                <w:sz w:val="16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i/>
                <w:color w:val="FF0000"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Pèlerinage de Notre-Dame de Pitié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11h – Puyferrand-Le Châtelet</w:t>
            </w:r>
            <w:bookmarkStart w:id="6" w:name="_Hlk74998410"/>
            <w:bookmarkEnd w:id="6"/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12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  <w14:numForm w14:val="default"/>
                <w14:numSpacing w14:val="default"/>
              </w:rPr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13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18h30 – Culan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14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 xml:space="preserve">11h – St Christophe-le-Chaudry </w:t>
            </w:r>
            <w:r>
              <w:rPr>
                <w:rFonts w:eastAsia="Calibri" w:cs="Arial" w:ascii="Arial" w:hAnsi="Arial"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 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4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4"/>
                <w:szCs w:val="18"/>
                <w:lang w:val="fr-FR" w:eastAsia="en-US" w:bidi="ar-SA"/>
                <w14:numForm w14:val="default"/>
                <w14:numSpacing w14:val="default"/>
              </w:rPr>
              <w:t>rite extraordinaire (Motu Proprio)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18h30 – Châteaumeillant</w:t>
            </w:r>
            <w:r>
              <w:rPr>
                <w:rFonts w:eastAsia="Calibri" w:cs="Arial" w:ascii="Arial" w:hAnsi="Arial"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 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15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9h30 – Marçais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16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6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9h30 – Ainay-le-Vieil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17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 xml:space="preserve">8h – </w:t>
            </w: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Presbytère Châteaumeillant</w:t>
            </w:r>
            <w:r>
              <w:rPr>
                <w:rFonts w:eastAsia="Calibri" w:cs="Arial" w:ascii="Arial" w:hAnsi="Arial"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 </w:t>
            </w: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4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18h30 – Saulzais-le-Potier</w:t>
            </w:r>
            <w:r>
              <w:rPr>
                <w:rFonts w:eastAsia="Calibri" w:cs="Arial" w:ascii="Arial" w:hAnsi="Arial"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 </w:t>
            </w:r>
            <w:bookmarkStart w:id="7" w:name="_Hlk72422256"/>
            <w:bookmarkEnd w:id="7"/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18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9h – Puyferrand-Le Châtelet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10h45 – Châteaumeillant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19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  <w14:numForm w14:val="default"/>
                <w14:numSpacing w14:val="default"/>
              </w:rPr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20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18h30 – Culan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21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 xml:space="preserve">11h – St Christophe-le-Chaudry </w:t>
            </w:r>
            <w:r>
              <w:rPr>
                <w:rFonts w:eastAsia="Calibri" w:cs="Arial" w:ascii="Arial" w:hAnsi="Arial"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 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4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4"/>
                <w:szCs w:val="18"/>
                <w:lang w:val="fr-FR" w:eastAsia="en-US" w:bidi="ar-SA"/>
                <w14:numForm w14:val="default"/>
                <w14:numSpacing w14:val="default"/>
              </w:rPr>
              <w:t>rite extraordinaire (Motu Proprio)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18h30 – Châteaumeillant</w:t>
            </w:r>
            <w:r>
              <w:rPr>
                <w:rFonts w:eastAsia="Calibri" w:cs="Arial" w:ascii="Arial" w:hAnsi="Arial"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 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22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6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9h30 – Marçais</w:t>
            </w:r>
            <w:bookmarkStart w:id="8" w:name="_Hlk63426653"/>
            <w:bookmarkStart w:id="9" w:name="_Hlk51253323"/>
            <w:bookmarkEnd w:id="8"/>
            <w:bookmarkEnd w:id="9"/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23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9h30 – Ainay-le-Vieil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24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 xml:space="preserve">8h – </w:t>
            </w: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Presbytère Châteaumeillant</w:t>
            </w:r>
            <w:r>
              <w:rPr>
                <w:rFonts w:eastAsia="Calibri" w:cs="Arial" w:ascii="Arial" w:hAnsi="Arial"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 </w:t>
            </w: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18h30 – Saulzais-le-Potier</w:t>
            </w:r>
            <w:r>
              <w:rPr>
                <w:rFonts w:eastAsia="Calibri" w:cs="Arial" w:ascii="Arial" w:hAnsi="Arial"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 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25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9h – Puyferrand-Le Châtelet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6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10h45 – Châteaumeillant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26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  <w14:numForm w14:val="default"/>
                <w14:numSpacing w14:val="default"/>
              </w:rPr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27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18h30 – Culan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28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 xml:space="preserve">11h – St Christophe-le-Chaudry </w:t>
            </w:r>
            <w:r>
              <w:rPr>
                <w:rFonts w:eastAsia="Calibri" w:cs="Arial" w:ascii="Arial" w:hAnsi="Arial"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 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4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4"/>
                <w:szCs w:val="18"/>
                <w:lang w:val="fr-FR" w:eastAsia="en-US" w:bidi="ar-SA"/>
                <w14:numForm w14:val="default"/>
                <w14:numSpacing w14:val="default"/>
              </w:rPr>
              <w:t>rite extraordinaire (Motu Proprio)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4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18h30</w:t>
            </w:r>
            <w:bookmarkStart w:id="10" w:name="_GoBack"/>
            <w:bookmarkEnd w:id="10"/>
            <w:r>
              <w:rPr>
                <w:rFonts w:eastAsia="Calibri" w:cs="Arial" w:ascii="Arial" w:hAnsi="Arial"/>
                <w:b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 xml:space="preserve"> – Châteaumeillant</w:t>
            </w:r>
            <w:r>
              <w:rPr>
                <w:rFonts w:eastAsia="Calibri" w:cs="Arial" w:ascii="Arial" w:hAnsi="Arial"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 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29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6"/>
                <w:lang w:val="fr-FR" w:eastAsia="en-US" w:bidi="ar-SA"/>
                <w14:numForm w14:val="default"/>
                <w14:numSpacing w14:val="default"/>
              </w:rPr>
              <w:t>9h30 – Marçais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30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6"/>
                <w:szCs w:val="18"/>
                <w:lang w:val="fr-FR" w:eastAsia="en-US" w:bidi="ar-SA"/>
                <w14:numForm w14:val="default"/>
                <w14:numSpacing w14:val="default"/>
              </w:rPr>
              <w:t>9h30 – Ainay-le-Vieil</w:t>
            </w:r>
          </w:p>
        </w:tc>
      </w:tr>
      <w:tr>
        <w:trPr>
          <w:trHeight w:val="414" w:hRule="atLeast"/>
        </w:trPr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  <w14:numForm w14:val="default"/>
                <w14:numSpacing w14:val="default"/>
              </w:rPr>
              <w:t>31</w:t>
            </w:r>
          </w:p>
        </w:tc>
        <w:tc>
          <w:tcPr>
            <w:tcW w:w="70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4"/>
                <w:szCs w:val="18"/>
                <w14:numForm w14:val="default"/>
                <w14:numSpacing w14:val="default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  <w14:numForm w14:val="default"/>
                <w14:numSpacing w14:val="default"/>
              </w:rPr>
            </w:r>
          </w:p>
        </w:tc>
      </w:tr>
    </w:tbl>
    <w:p>
      <w:pPr>
        <w:pStyle w:val="Normal"/>
        <w:spacing w:before="0" w:after="160"/>
        <w:ind w:hanging="0"/>
        <w:rPr>
          <w:rFonts w:ascii="Arial" w:hAnsi="Arial" w:cs="Arial"/>
          <w:sz w:val="18"/>
          <w:szCs w:val="18"/>
          <w14:numForm w14:val="default"/>
          <w14:numSpacing w14:val="default"/>
        </w:rPr>
      </w:pPr>
      <w:r>
        <w:rPr/>
      </w:r>
    </w:p>
    <w:sectPr>
      <w:footerReference w:type="default" r:id="rId2"/>
      <w:type w:val="nextPage"/>
      <w:pgSz w:w="11906" w:h="16838"/>
      <w:pgMar w:left="1418" w:right="720" w:header="0" w:top="238" w:footer="284" w:bottom="34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hanging="0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 xml:space="preserve">Ces horaires peuvent être modifiés en fonction des imprévus paroissiaux. Merci de vous référer au petit mot du curé mis à jour toutes les semaines. 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2a0"/>
    <w:pPr>
      <w:widowControl/>
      <w:bidi w:val="0"/>
      <w:spacing w:lineRule="auto" w:line="259" w:before="0" w:after="160"/>
      <w:ind w:firstLine="567"/>
      <w:jc w:val="both"/>
    </w:pPr>
    <w:rPr>
      <w:rFonts w:ascii="Times New Roman" w:hAnsi="Times New Roman" w:eastAsia="Calibri" w:cs=""/>
      <w:color w:val="auto"/>
      <w:kern w:val="0"/>
      <w:sz w:val="22"/>
      <w:szCs w:val="22"/>
      <w:lang w:val="fr-FR" w:eastAsia="en-US" w:bidi="ar-SA"/>
      <w14:numForm w14:val="oldStyle"/>
      <w14:numSpacing w14:val="proportion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760fc"/>
    <w:rPr>
      <w:rFonts w:ascii="Times New Roman" w:hAnsi="Times New Roman"/>
      <w14:numForm w14:val="oldStyle"/>
      <w14:numSpacing w14:val="proportional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c760fc"/>
    <w:rPr>
      <w:rFonts w:ascii="Times New Roman" w:hAnsi="Times New Roman"/>
      <w14:numForm w14:val="oldStyle"/>
      <w14:numSpacing w14:val="proportional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e7fad"/>
    <w:rPr>
      <w:rFonts w:ascii="Segoe UI" w:hAnsi="Segoe UI" w:cs="Segoe UI"/>
      <w:sz w:val="18"/>
      <w:szCs w:val="18"/>
      <w14:numForm w14:val="oldStyle"/>
      <w14:numSpacing w14:val="proportiona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c760f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760f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e7f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a36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C5B8-3A7C-4CFC-AECA-A8EF6C79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Application>LibreOffice/7.1.0.3$Windows_X86_64 LibreOffice_project/f6099ecf3d29644b5008cc8f48f42f4a40986e4c</Application>
  <AppVersion>15.0000</AppVersion>
  <Pages>1</Pages>
  <Words>177</Words>
  <Characters>1165</Characters>
  <CharactersWithSpaces>1335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2020-09-11T15:35:00Z</dcterms:created>
  <dc:creator>P LEBAILLIF</dc:creator>
  <dc:description/>
  <dc:language>fr-FR</dc:language>
  <cp:lastModifiedBy>nicole pipard</cp:lastModifiedBy>
  <cp:lastPrinted>2022-08-03T10:03:00Z</cp:lastPrinted>
  <dcterms:modified xsi:type="dcterms:W3CDTF">2022-08-03T10:03:00Z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