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648EE" w14:textId="77777777" w:rsidR="003A350B" w:rsidRDefault="007334FD" w:rsidP="00FC5D3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46B194" wp14:editId="6517522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89905" cy="609600"/>
                <wp:effectExtent l="0" t="0" r="10795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917" cy="609600"/>
                        </a:xfrm>
                        <a:prstGeom prst="rect">
                          <a:avLst/>
                        </a:prstGeom>
                        <a:ln w="12700" cmpd="dbl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ECFC8" w14:textId="77777777" w:rsidR="00C534E7" w:rsidRDefault="003A350B" w:rsidP="003A350B">
                            <w:pPr>
                              <w:pStyle w:val="TitreMT"/>
                            </w:pPr>
                            <w:r>
                              <w:t xml:space="preserve">La </w:t>
                            </w:r>
                            <w:r w:rsidR="00C534E7">
                              <w:t xml:space="preserve">Liturgie de la Parole </w:t>
                            </w:r>
                          </w:p>
                          <w:p w14:paraId="11061875" w14:textId="77777777" w:rsidR="003A350B" w:rsidRDefault="003A350B" w:rsidP="00C534E7">
                            <w:pPr>
                              <w:pStyle w:val="TitreMT"/>
                            </w:pPr>
                            <w:r>
                              <w:t xml:space="preserve">Qui Prend Son Temps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6B19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0;width:440.15pt;height:48pt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" fillcolor="white [3201]" strokecolor="black [3200]" strokeweight="1pt">
                <v:stroke linestyle="thinThin"/>
                <v:textbox>
                  <w:txbxContent>
                    <w:p w14:paraId="58CECFC8" w14:textId="77777777" w:rsidR="00C534E7" w:rsidRDefault="003A350B" w:rsidP="003A350B">
                      <w:pPr>
                        <w:pStyle w:val="TitreMT"/>
                      </w:pPr>
                      <w:r>
                        <w:t xml:space="preserve">La </w:t>
                      </w:r>
                      <w:r w:rsidR="00C534E7">
                        <w:t xml:space="preserve">Liturgie de la Parole </w:t>
                      </w:r>
                    </w:p>
                    <w:p w14:paraId="11061875" w14:textId="77777777" w:rsidR="003A350B" w:rsidRDefault="003A350B" w:rsidP="00C534E7">
                      <w:pPr>
                        <w:pStyle w:val="TitreMT"/>
                      </w:pPr>
                      <w:r>
                        <w:t xml:space="preserve">Qui Prend Son Temps </w:t>
                      </w:r>
                    </w:p>
                  </w:txbxContent>
                </v:textbox>
              </v:shape>
            </w:pict>
          </mc:Fallback>
        </mc:AlternateContent>
      </w:r>
    </w:p>
    <w:p w14:paraId="48A8B0B8" w14:textId="77777777" w:rsidR="007334FD" w:rsidRDefault="007334FD" w:rsidP="00741EA7"/>
    <w:p w14:paraId="0A907005" w14:textId="77777777" w:rsidR="00F92226" w:rsidRDefault="00A82640" w:rsidP="003A350B">
      <w:pPr>
        <w:pStyle w:val="Titre1"/>
      </w:pPr>
      <w:bookmarkStart w:id="0" w:name="_Toc405023027"/>
      <w:r>
        <w:t>Entrée</w:t>
      </w:r>
      <w:bookmarkEnd w:id="0"/>
      <w:r w:rsidR="004737F6">
        <w:t xml:space="preserve"> : </w:t>
      </w:r>
    </w:p>
    <w:p w14:paraId="622615E1" w14:textId="77777777" w:rsidR="000F261D" w:rsidRDefault="000F261D" w:rsidP="00EC7441">
      <w:pPr>
        <w:pStyle w:val="PsaumeRefrain"/>
        <w:sectPr w:rsidR="000F261D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223D11" w14:textId="77777777" w:rsidR="00CC51CD" w:rsidRDefault="00CC51CD" w:rsidP="00367B16">
      <w:pPr>
        <w:pStyle w:val="PsaumeRefrain"/>
      </w:pPr>
      <w:r>
        <w:lastRenderedPageBreak/>
        <w:t>R/ Jésus est le chemin</w:t>
      </w:r>
    </w:p>
    <w:p w14:paraId="3E8D9755" w14:textId="77777777" w:rsidR="00CC51CD" w:rsidRDefault="00CC51CD" w:rsidP="00367B16">
      <w:pPr>
        <w:pStyle w:val="PsaumeRefrain"/>
      </w:pPr>
      <w:r>
        <w:t>qui nous mène droit vers le Père,</w:t>
      </w:r>
    </w:p>
    <w:p w14:paraId="58F36FC5" w14:textId="77777777" w:rsidR="00CC51CD" w:rsidRDefault="00CC51CD" w:rsidP="00367B16">
      <w:pPr>
        <w:pStyle w:val="PsaumeRefrain"/>
      </w:pPr>
      <w:r>
        <w:t>C'est lui qui est la Vérité, il est la Vie !</w:t>
      </w:r>
    </w:p>
    <w:p w14:paraId="0E13B4E2" w14:textId="77777777" w:rsidR="00CC51CD" w:rsidRDefault="00CC51CD" w:rsidP="00CC51CD">
      <w:pPr>
        <w:pStyle w:val="Psaume"/>
      </w:pPr>
    </w:p>
    <w:p w14:paraId="250EED30" w14:textId="77777777" w:rsidR="00CC51CD" w:rsidRDefault="00CC51CD" w:rsidP="00CC51CD">
      <w:pPr>
        <w:pStyle w:val="Psaume"/>
      </w:pPr>
      <w:r>
        <w:t>1 - Jamais homme n'a parlé ainsi que celui-là,</w:t>
      </w:r>
    </w:p>
    <w:p w14:paraId="48AE0EEC" w14:textId="77777777" w:rsidR="00CC51CD" w:rsidRDefault="00CC51CD" w:rsidP="00CC51CD">
      <w:pPr>
        <w:pStyle w:val="Psaume"/>
      </w:pPr>
      <w:r>
        <w:t>Non Personne ne peut faire les signes qu'il accomplit,</w:t>
      </w:r>
    </w:p>
    <w:p w14:paraId="587F4E52" w14:textId="77777777" w:rsidR="00CC51CD" w:rsidRDefault="00CC51CD" w:rsidP="00CC51CD">
      <w:pPr>
        <w:pStyle w:val="Psaume"/>
      </w:pPr>
      <w:r>
        <w:t>Dieu est avec lui !</w:t>
      </w:r>
    </w:p>
    <w:p w14:paraId="26EC90C8" w14:textId="77777777" w:rsidR="00CC51CD" w:rsidRDefault="00CC51CD" w:rsidP="00CC51CD">
      <w:pPr>
        <w:pStyle w:val="Psaume"/>
      </w:pPr>
    </w:p>
    <w:p w14:paraId="5C7B1F32" w14:textId="77777777" w:rsidR="00CC51CD" w:rsidRDefault="00CC51CD" w:rsidP="00CC51CD">
      <w:pPr>
        <w:pStyle w:val="Psaume"/>
      </w:pPr>
      <w:r>
        <w:t>3 - Celui qui croit en moi a la vie éternelle,</w:t>
      </w:r>
    </w:p>
    <w:p w14:paraId="7A68B97F" w14:textId="77777777" w:rsidR="00CC51CD" w:rsidRDefault="00CC51CD" w:rsidP="00CC51CD">
      <w:pPr>
        <w:pStyle w:val="Psaume"/>
      </w:pPr>
      <w:r>
        <w:t>Qui me suit marchera non pas dans les ténèbres,</w:t>
      </w:r>
    </w:p>
    <w:p w14:paraId="1EA13267" w14:textId="77777777" w:rsidR="00CC51CD" w:rsidRDefault="00CC51CD" w:rsidP="00CC51CD">
      <w:pPr>
        <w:pStyle w:val="Psaume"/>
      </w:pPr>
      <w:r>
        <w:lastRenderedPageBreak/>
        <w:t>Mais dans la lumière !</w:t>
      </w:r>
    </w:p>
    <w:p w14:paraId="2917573C" w14:textId="77777777" w:rsidR="00CC51CD" w:rsidRDefault="00CC51CD" w:rsidP="00CC51CD">
      <w:pPr>
        <w:pStyle w:val="Psaume"/>
      </w:pPr>
    </w:p>
    <w:p w14:paraId="7F7A6D03" w14:textId="77777777" w:rsidR="00CC51CD" w:rsidRDefault="00CC51CD" w:rsidP="00CC51CD">
      <w:pPr>
        <w:pStyle w:val="Psaume"/>
      </w:pPr>
      <w:r>
        <w:t>4 - En gardant ma parole, vous serez mes disciples,</w:t>
      </w:r>
    </w:p>
    <w:p w14:paraId="16B51297" w14:textId="77777777" w:rsidR="00CC51CD" w:rsidRDefault="00CC51CD" w:rsidP="00CC51CD">
      <w:pPr>
        <w:pStyle w:val="Psaume"/>
      </w:pPr>
      <w:r>
        <w:t>Alors, vous connaîtrez vraiment la vérité</w:t>
      </w:r>
    </w:p>
    <w:p w14:paraId="3B96E021" w14:textId="77777777" w:rsidR="00CC51CD" w:rsidRDefault="00CC51CD" w:rsidP="00CC51CD">
      <w:pPr>
        <w:pStyle w:val="Psaume"/>
      </w:pPr>
      <w:r>
        <w:t>Qui vous rendra libres !</w:t>
      </w:r>
    </w:p>
    <w:p w14:paraId="26213173" w14:textId="77777777" w:rsidR="00CC51CD" w:rsidRDefault="00CC51CD" w:rsidP="00CC51CD">
      <w:pPr>
        <w:pStyle w:val="Psaume"/>
      </w:pPr>
    </w:p>
    <w:p w14:paraId="6272CBFC" w14:textId="77777777" w:rsidR="00CC51CD" w:rsidRDefault="00CC51CD" w:rsidP="00CC51CD">
      <w:pPr>
        <w:pStyle w:val="Psaume"/>
      </w:pPr>
      <w:r>
        <w:t>7 - A nouveau je viendrai, vous prendrai avec moi</w:t>
      </w:r>
    </w:p>
    <w:p w14:paraId="69088020" w14:textId="77777777" w:rsidR="00CC51CD" w:rsidRDefault="00CC51CD" w:rsidP="00CC51CD">
      <w:pPr>
        <w:pStyle w:val="Psaume"/>
      </w:pPr>
      <w:r>
        <w:t>Et du lieu où je vais vous savez le chemin,</w:t>
      </w:r>
    </w:p>
    <w:p w14:paraId="062835F4" w14:textId="77777777" w:rsidR="00CC51CD" w:rsidRDefault="00CC51CD" w:rsidP="00CC51CD">
      <w:pPr>
        <w:pStyle w:val="Psaume"/>
      </w:pPr>
      <w:r>
        <w:t>Ayez foi en moi !</w:t>
      </w:r>
    </w:p>
    <w:p w14:paraId="4FAA7B73" w14:textId="77777777" w:rsidR="00900F0C" w:rsidRPr="003973E4" w:rsidRDefault="00900F0C" w:rsidP="004737F6">
      <w:pPr>
        <w:pStyle w:val="Psaume"/>
      </w:pPr>
    </w:p>
    <w:p w14:paraId="5A4ED241" w14:textId="77777777" w:rsidR="000F261D" w:rsidRDefault="000F261D" w:rsidP="003A350B">
      <w:pPr>
        <w:pStyle w:val="Titre1"/>
        <w:sectPr w:rsidR="000F261D" w:rsidSect="000F261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CE4DB89" w14:textId="77777777" w:rsidR="00C534E7" w:rsidRDefault="00C534E7" w:rsidP="003A350B">
      <w:pPr>
        <w:pStyle w:val="Titre1"/>
      </w:pPr>
      <w:bookmarkStart w:id="1" w:name="_Toc405023028"/>
      <w:r>
        <w:lastRenderedPageBreak/>
        <w:t>Préparation à l’écoute de la Bonne Nouvelle</w:t>
      </w:r>
      <w:bookmarkEnd w:id="1"/>
    </w:p>
    <w:p w14:paraId="12C6DB08" w14:textId="77777777" w:rsidR="00FF28CD" w:rsidRDefault="00FF28CD" w:rsidP="00FF28CD">
      <w:pPr>
        <w:pStyle w:val="Titre2"/>
      </w:pPr>
      <w:bookmarkStart w:id="2" w:name="_Toc405023029"/>
      <w:r>
        <w:t>Chant d’appel à l’Esprit Saint</w:t>
      </w:r>
      <w:bookmarkEnd w:id="2"/>
    </w:p>
    <w:p w14:paraId="71CD8796" w14:textId="77777777" w:rsidR="00541959" w:rsidRDefault="00541959" w:rsidP="00541959">
      <w:pPr>
        <w:pStyle w:val="PsaumeRefrain"/>
        <w:sectPr w:rsidR="00541959" w:rsidSect="000F26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D782D8" w14:textId="77777777" w:rsidR="00CC51CD" w:rsidRPr="00CC51CD" w:rsidRDefault="00541959" w:rsidP="00CC51CD">
      <w:pPr>
        <w:pStyle w:val="Sansinterligne"/>
        <w:rPr>
          <w:b/>
          <w:sz w:val="24"/>
        </w:rPr>
      </w:pPr>
      <w:r w:rsidRPr="00541959">
        <w:rPr>
          <w:b/>
          <w:sz w:val="24"/>
        </w:rPr>
        <w:lastRenderedPageBreak/>
        <w:t>R/</w:t>
      </w:r>
      <w:r w:rsidR="00CC51CD" w:rsidRPr="00CC51CD">
        <w:rPr>
          <w:b/>
          <w:sz w:val="24"/>
        </w:rPr>
        <w:t xml:space="preserve">Jésus, toi qui as promis d'envoyer l'Esprit </w:t>
      </w:r>
      <w:r w:rsidR="00367B16">
        <w:rPr>
          <w:b/>
          <w:sz w:val="24"/>
        </w:rPr>
        <w:t xml:space="preserve"> </w:t>
      </w:r>
      <w:r w:rsidR="00CC51CD" w:rsidRPr="00CC51CD">
        <w:rPr>
          <w:b/>
          <w:sz w:val="24"/>
        </w:rPr>
        <w:t>A ceux qui te prient,</w:t>
      </w:r>
    </w:p>
    <w:p w14:paraId="0AC39454" w14:textId="77777777" w:rsidR="00C771A6" w:rsidRPr="00541959" w:rsidRDefault="00CC51CD" w:rsidP="00CC51CD">
      <w:pPr>
        <w:pStyle w:val="Sansinterligne"/>
        <w:rPr>
          <w:b/>
          <w:sz w:val="24"/>
        </w:rPr>
      </w:pPr>
      <w:r w:rsidRPr="00CC51CD">
        <w:rPr>
          <w:b/>
          <w:sz w:val="24"/>
        </w:rPr>
        <w:t>Ô Dieu, pour porter au monde ton feu,</w:t>
      </w:r>
      <w:r w:rsidR="00367B16">
        <w:rPr>
          <w:b/>
          <w:sz w:val="24"/>
        </w:rPr>
        <w:t xml:space="preserve"> </w:t>
      </w:r>
      <w:r w:rsidRPr="00CC51CD">
        <w:rPr>
          <w:b/>
          <w:sz w:val="24"/>
        </w:rPr>
        <w:t>Voici l'offrande de nos vies.</w:t>
      </w:r>
    </w:p>
    <w:p w14:paraId="0C1E17BC" w14:textId="77777777" w:rsidR="00541959" w:rsidRPr="004737F6" w:rsidRDefault="00541959" w:rsidP="00367B16">
      <w:pPr>
        <w:pStyle w:val="Sansinterligne"/>
      </w:pPr>
    </w:p>
    <w:p w14:paraId="79814A21" w14:textId="77777777" w:rsidR="00F15C31" w:rsidRDefault="00680017" w:rsidP="00C534E7">
      <w:pPr>
        <w:pStyle w:val="Titre2"/>
      </w:pPr>
      <w:bookmarkStart w:id="3" w:name="_Toc405023030"/>
      <w:r w:rsidRPr="00680017">
        <w:t xml:space="preserve">Lecture du livre </w:t>
      </w:r>
      <w:r w:rsidR="00C771A6">
        <w:t>des Actes des Apôtres</w:t>
      </w:r>
      <w:r w:rsidRPr="00680017">
        <w:t xml:space="preserve"> </w:t>
      </w:r>
      <w:r w:rsidR="00C534E7" w:rsidRPr="00C534E7">
        <w:t>(</w:t>
      </w:r>
      <w:r w:rsidR="00C771A6" w:rsidRPr="00C771A6">
        <w:t>Ac 8, 1b- 8</w:t>
      </w:r>
      <w:r w:rsidR="00C534E7" w:rsidRPr="00C534E7">
        <w:t>)</w:t>
      </w:r>
      <w:bookmarkEnd w:id="3"/>
    </w:p>
    <w:p w14:paraId="7005D516" w14:textId="77777777" w:rsidR="003A350B" w:rsidRPr="003973E4" w:rsidRDefault="00C771A6" w:rsidP="003973E4">
      <w:pPr>
        <w:pStyle w:val="Psaume"/>
        <w:jc w:val="right"/>
        <w:rPr>
          <w:i/>
        </w:rPr>
      </w:pPr>
      <w:r w:rsidRPr="00C771A6">
        <w:rPr>
          <w:i/>
        </w:rPr>
        <w:t>Ceux qui s’étaient dispersés annonçaient la Bonne Nouvelle de la Parole là où ils passaient</w:t>
      </w:r>
    </w:p>
    <w:p w14:paraId="2ACCABFF" w14:textId="77777777" w:rsidR="00C771A6" w:rsidRDefault="00C771A6" w:rsidP="00C771A6">
      <w:pPr>
        <w:pStyle w:val="Lectures"/>
      </w:pPr>
      <w:r>
        <w:t>Le jour de la mort d’Étienne, éclata une violente persécution contre l’Église de Jérusalem.</w:t>
      </w:r>
    </w:p>
    <w:p w14:paraId="08EF2AFC" w14:textId="77777777" w:rsidR="00C771A6" w:rsidRDefault="00C771A6" w:rsidP="00C771A6">
      <w:pPr>
        <w:pStyle w:val="Lectures"/>
      </w:pPr>
      <w:r>
        <w:t>Tous se dispersèrent dans les campagnes de Judée et de Samarie, à l’exception des Apôtres.</w:t>
      </w:r>
    </w:p>
    <w:p w14:paraId="5A50B4C0" w14:textId="77777777" w:rsidR="00C771A6" w:rsidRDefault="00C771A6" w:rsidP="00C771A6">
      <w:pPr>
        <w:pStyle w:val="Lectures"/>
      </w:pPr>
      <w:r>
        <w:t>Des hommes religieux ensevelirent Étienne et célébrèrent pour lui un grand deuil.</w:t>
      </w:r>
    </w:p>
    <w:p w14:paraId="65331439" w14:textId="77777777" w:rsidR="00C771A6" w:rsidRDefault="00C771A6" w:rsidP="00C771A6">
      <w:pPr>
        <w:pStyle w:val="Lectures"/>
      </w:pPr>
      <w:r>
        <w:t>Quant à Saul, il ravageait l’Église, il pénétrait dans les maisons, pour en arracher hommes et femmes, et les jeter en prison.</w:t>
      </w:r>
    </w:p>
    <w:p w14:paraId="739BACD0" w14:textId="77777777" w:rsidR="00C771A6" w:rsidRDefault="00C771A6" w:rsidP="00C771A6">
      <w:pPr>
        <w:pStyle w:val="Lectures"/>
      </w:pPr>
    </w:p>
    <w:p w14:paraId="3641AD29" w14:textId="77777777" w:rsidR="00C771A6" w:rsidRDefault="00C771A6" w:rsidP="00C771A6">
      <w:pPr>
        <w:pStyle w:val="Lectures"/>
      </w:pPr>
      <w:r>
        <w:t>Ceux qui s’étaient dispersés annonçaient la Bonne Nouvelle de la Parole là où ils passaient.</w:t>
      </w:r>
    </w:p>
    <w:p w14:paraId="109CD2A4" w14:textId="77777777" w:rsidR="00C771A6" w:rsidRDefault="00C771A6" w:rsidP="00C771A6">
      <w:pPr>
        <w:pStyle w:val="Lectures"/>
      </w:pPr>
      <w:r>
        <w:t>C’est ainsi que Philippe, l’un des Sept, arriva dans une ville de Samarie, et là il proclamait le Christ. Les foules, d’un même cœur, s’attachaient à ce que disait Philippe, car elles entendaient parler des signes qu’il accomplissait, ou même les voyaient. Beaucoup de possédés étaient délivrés des esprits impurs, qui sortaient en poussant de grands cris.</w:t>
      </w:r>
    </w:p>
    <w:p w14:paraId="6B49A1C3" w14:textId="77777777" w:rsidR="00FC2FE5" w:rsidRDefault="00C771A6" w:rsidP="00C771A6">
      <w:pPr>
        <w:pStyle w:val="Lectures"/>
      </w:pPr>
      <w:r>
        <w:t>Beaucoup de paralysés et de boiteux furent guéris. Et il y eut dans cette ville une grande joie</w:t>
      </w:r>
      <w:r w:rsidR="00C534E7">
        <w:t>.</w:t>
      </w:r>
    </w:p>
    <w:p w14:paraId="02CF9AEC" w14:textId="77777777" w:rsidR="00C534E7" w:rsidRDefault="00C534E7" w:rsidP="00C534E7">
      <w:pPr>
        <w:pStyle w:val="Psaume"/>
      </w:pPr>
    </w:p>
    <w:p w14:paraId="31972899" w14:textId="77777777" w:rsidR="009248F3" w:rsidRDefault="009248F3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bookmarkStart w:id="4" w:name="_Toc405023032"/>
      <w:r>
        <w:br w:type="page"/>
      </w:r>
    </w:p>
    <w:p w14:paraId="7177048E" w14:textId="0FA1145F" w:rsidR="00F15C31" w:rsidRDefault="00F15C31" w:rsidP="00680017">
      <w:pPr>
        <w:pStyle w:val="Titre2"/>
      </w:pPr>
      <w:r>
        <w:lastRenderedPageBreak/>
        <w:t xml:space="preserve">Psaume : </w:t>
      </w:r>
      <w:bookmarkEnd w:id="4"/>
      <w:r w:rsidR="00B53026" w:rsidRPr="00B53026">
        <w:t>65 (66), 1-3a, 4-5, 6-7a</w:t>
      </w:r>
    </w:p>
    <w:p w14:paraId="7DF6BDF6" w14:textId="77777777" w:rsidR="000F261D" w:rsidRDefault="000F261D" w:rsidP="00EC7441">
      <w:pPr>
        <w:pStyle w:val="PsaumeRefrain"/>
        <w:sectPr w:rsidR="000F261D" w:rsidSect="000F26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E27961" w14:textId="77777777" w:rsidR="00F15C31" w:rsidRDefault="00F15C31" w:rsidP="00680017">
      <w:pPr>
        <w:pStyle w:val="PsaumeRefrain"/>
      </w:pPr>
      <w:r w:rsidRPr="00E115DB">
        <w:lastRenderedPageBreak/>
        <w:t xml:space="preserve">R/ </w:t>
      </w:r>
      <w:r w:rsidR="00C16061">
        <w:t>Alleluia (Taizé 11)</w:t>
      </w:r>
    </w:p>
    <w:p w14:paraId="7457778B" w14:textId="77777777" w:rsidR="00680017" w:rsidRDefault="00680017" w:rsidP="00FC2FE5">
      <w:pPr>
        <w:pStyle w:val="PsaumeRefrain"/>
      </w:pPr>
    </w:p>
    <w:p w14:paraId="5A9212B2" w14:textId="77777777" w:rsidR="00C771A6" w:rsidRDefault="00C771A6" w:rsidP="00C771A6">
      <w:pPr>
        <w:pStyle w:val="Psaume"/>
      </w:pPr>
      <w:r>
        <w:t>Acclamez Dieu, toute la terre ;</w:t>
      </w:r>
    </w:p>
    <w:p w14:paraId="30E4129A" w14:textId="77777777" w:rsidR="00C771A6" w:rsidRDefault="00C771A6" w:rsidP="00C771A6">
      <w:pPr>
        <w:pStyle w:val="Psaume"/>
      </w:pPr>
      <w:r>
        <w:t>fêtez la gloire de son nom,</w:t>
      </w:r>
    </w:p>
    <w:p w14:paraId="38AA72EA" w14:textId="77777777" w:rsidR="00C771A6" w:rsidRDefault="00C771A6" w:rsidP="00C771A6">
      <w:pPr>
        <w:pStyle w:val="Psaume"/>
      </w:pPr>
      <w:r>
        <w:t>glorifiez-le en célébrant sa louange.</w:t>
      </w:r>
    </w:p>
    <w:p w14:paraId="7E075418" w14:textId="77777777" w:rsidR="00C771A6" w:rsidRDefault="00C771A6" w:rsidP="00C771A6">
      <w:pPr>
        <w:pStyle w:val="Psaume"/>
      </w:pPr>
      <w:r>
        <w:t>Dites à Dieu : « Que tes actions sont redoutables !</w:t>
      </w:r>
    </w:p>
    <w:p w14:paraId="7A321BCB" w14:textId="77777777" w:rsidR="00C771A6" w:rsidRDefault="00C771A6" w:rsidP="00C771A6">
      <w:pPr>
        <w:pStyle w:val="Psaume"/>
      </w:pPr>
      <w:r>
        <w:t>« Toute la terre se prosterne devant toi,</w:t>
      </w:r>
    </w:p>
    <w:p w14:paraId="6F613D58" w14:textId="77777777" w:rsidR="00C771A6" w:rsidRDefault="00C771A6" w:rsidP="00C771A6">
      <w:pPr>
        <w:pStyle w:val="Psaume"/>
      </w:pPr>
      <w:r>
        <w:lastRenderedPageBreak/>
        <w:t>elle chante pour toi, elle chante pour ton nom. »</w:t>
      </w:r>
    </w:p>
    <w:p w14:paraId="007B49E4" w14:textId="77777777" w:rsidR="00C771A6" w:rsidRDefault="00C771A6" w:rsidP="00C771A6">
      <w:pPr>
        <w:pStyle w:val="Psaume"/>
      </w:pPr>
      <w:r>
        <w:t>Venez et voyez les hauts faits de Dieu,</w:t>
      </w:r>
    </w:p>
    <w:p w14:paraId="14CE591E" w14:textId="77777777" w:rsidR="00C771A6" w:rsidRDefault="00C771A6" w:rsidP="00C771A6">
      <w:pPr>
        <w:pStyle w:val="Psaume"/>
      </w:pPr>
      <w:r>
        <w:t>ses exploits redoutables pour les fils des hommes.</w:t>
      </w:r>
    </w:p>
    <w:p w14:paraId="4B3D8A99" w14:textId="77777777" w:rsidR="00C771A6" w:rsidRDefault="00C771A6" w:rsidP="00C771A6">
      <w:pPr>
        <w:pStyle w:val="Psaume"/>
      </w:pPr>
      <w:r>
        <w:t>Il changea la mer en terre ferme :</w:t>
      </w:r>
    </w:p>
    <w:p w14:paraId="12FAE57E" w14:textId="77777777" w:rsidR="00C771A6" w:rsidRDefault="00C771A6" w:rsidP="00C771A6">
      <w:pPr>
        <w:pStyle w:val="Psaume"/>
      </w:pPr>
      <w:r>
        <w:t>ils passèrent le fleuve à pied sec.</w:t>
      </w:r>
    </w:p>
    <w:p w14:paraId="3E42BCBC" w14:textId="77777777" w:rsidR="00C771A6" w:rsidRDefault="00C771A6" w:rsidP="00C771A6">
      <w:pPr>
        <w:pStyle w:val="Psaume"/>
      </w:pPr>
      <w:r>
        <w:t>De là, cette joie qu’il nous donne.</w:t>
      </w:r>
    </w:p>
    <w:p w14:paraId="214F4759" w14:textId="77777777" w:rsidR="00F15C31" w:rsidRDefault="00C771A6" w:rsidP="00C771A6">
      <w:pPr>
        <w:pStyle w:val="Psaume"/>
      </w:pPr>
      <w:r>
        <w:t>Il règne à jamais par sa puissance.</w:t>
      </w:r>
    </w:p>
    <w:p w14:paraId="7970ED02" w14:textId="77777777" w:rsidR="000F261D" w:rsidRDefault="000F261D" w:rsidP="00E115DB">
      <w:pPr>
        <w:pStyle w:val="Titre1"/>
        <w:sectPr w:rsidR="000F261D" w:rsidSect="000F261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C415118" w14:textId="77777777" w:rsidR="00D160D3" w:rsidRDefault="00D160D3" w:rsidP="00D160D3">
      <w:pPr>
        <w:pStyle w:val="Explications"/>
      </w:pPr>
      <w:r>
        <w:lastRenderedPageBreak/>
        <w:t>Après la lecture du psaume vous êtes invités à le méditer en silence pendant 5 min</w:t>
      </w:r>
    </w:p>
    <w:p w14:paraId="70D11128" w14:textId="77777777" w:rsidR="00FF28CD" w:rsidRDefault="00FF28CD" w:rsidP="00FF28CD">
      <w:pPr>
        <w:pStyle w:val="Titre2"/>
      </w:pPr>
      <w:bookmarkStart w:id="5" w:name="_Toc405023033"/>
      <w:r>
        <w:t>Chant de Demande du pardon</w:t>
      </w:r>
      <w:bookmarkEnd w:id="5"/>
    </w:p>
    <w:p w14:paraId="1F8C2D16" w14:textId="77777777" w:rsidR="005A11BA" w:rsidRDefault="005A11BA" w:rsidP="005A11BA">
      <w:pPr>
        <w:pStyle w:val="Psaume"/>
        <w:sectPr w:rsidR="005A11BA" w:rsidSect="000F26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AA5AB7" w14:textId="77777777" w:rsidR="00367B16" w:rsidRDefault="005A11BA" w:rsidP="00367B16">
      <w:pPr>
        <w:pStyle w:val="Psaume"/>
      </w:pPr>
      <w:r>
        <w:lastRenderedPageBreak/>
        <w:t>1.</w:t>
      </w:r>
      <w:r w:rsidR="00367B16" w:rsidRPr="00367B16">
        <w:t xml:space="preserve"> </w:t>
      </w:r>
      <w:r w:rsidR="00367B16">
        <w:t>Kyrie eleison, eleison.</w:t>
      </w:r>
    </w:p>
    <w:p w14:paraId="25670163" w14:textId="77777777" w:rsidR="00367B16" w:rsidRDefault="00367B16" w:rsidP="00367B16">
      <w:pPr>
        <w:pStyle w:val="Psaume"/>
      </w:pPr>
      <w:r>
        <w:t>Kyrie eleison, kyrie eleison.</w:t>
      </w:r>
    </w:p>
    <w:p w14:paraId="7BAD03CF" w14:textId="77777777" w:rsidR="00367B16" w:rsidRDefault="00367B16" w:rsidP="00367B16">
      <w:pPr>
        <w:pStyle w:val="Psaume"/>
      </w:pPr>
    </w:p>
    <w:p w14:paraId="37781C07" w14:textId="77777777" w:rsidR="00367B16" w:rsidRDefault="00367B16" w:rsidP="00367B16">
      <w:pPr>
        <w:pStyle w:val="Psaume"/>
      </w:pPr>
      <w:r>
        <w:t>2. Christe eleison, eleison.</w:t>
      </w:r>
    </w:p>
    <w:p w14:paraId="15D80DE4" w14:textId="77777777" w:rsidR="00FF28CD" w:rsidRDefault="00367B16" w:rsidP="00367B16">
      <w:pPr>
        <w:pStyle w:val="Psaume"/>
      </w:pPr>
      <w:r>
        <w:lastRenderedPageBreak/>
        <w:t>Christe eleison, Christe eleison.</w:t>
      </w:r>
    </w:p>
    <w:p w14:paraId="1C999309" w14:textId="77777777" w:rsidR="00367B16" w:rsidRPr="00FF28CD" w:rsidRDefault="00367B16" w:rsidP="00367B16">
      <w:pPr>
        <w:pStyle w:val="Psaume"/>
      </w:pPr>
    </w:p>
    <w:p w14:paraId="4AAA8461" w14:textId="77777777" w:rsidR="00367B16" w:rsidRDefault="00367B16" w:rsidP="00367B16">
      <w:pPr>
        <w:pStyle w:val="Psaume"/>
      </w:pPr>
      <w:bookmarkStart w:id="6" w:name="_Toc405023034"/>
      <w:r>
        <w:t>3. Kyrie eleison, eleison.</w:t>
      </w:r>
    </w:p>
    <w:p w14:paraId="0AA55B5A" w14:textId="77777777" w:rsidR="00367B16" w:rsidRDefault="00367B16" w:rsidP="00367B16">
      <w:pPr>
        <w:pStyle w:val="Psaume"/>
      </w:pPr>
      <w:r>
        <w:t>Kyrie eleison, kyrie eleison.</w:t>
      </w:r>
    </w:p>
    <w:p w14:paraId="04AE4492" w14:textId="77777777" w:rsidR="00367B16" w:rsidRPr="00367B16" w:rsidRDefault="00367B16" w:rsidP="00367B16">
      <w:pPr>
        <w:sectPr w:rsidR="00367B16" w:rsidRPr="00367B16" w:rsidSect="005A11B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C894359" w14:textId="77777777" w:rsidR="00367B16" w:rsidRDefault="00367B16" w:rsidP="00367B16"/>
    <w:p w14:paraId="28E96A8D" w14:textId="77777777" w:rsidR="000B3E32" w:rsidRDefault="000B3E32" w:rsidP="000B3E32">
      <w:pPr>
        <w:pStyle w:val="Titre1"/>
      </w:pPr>
      <w:r>
        <w:t>Lectio Divina</w:t>
      </w:r>
    </w:p>
    <w:p w14:paraId="1DA96610" w14:textId="77777777" w:rsidR="00F15C31" w:rsidRDefault="00680017" w:rsidP="000B3E32">
      <w:pPr>
        <w:pStyle w:val="Titre2"/>
      </w:pPr>
      <w:r w:rsidRPr="00680017">
        <w:t xml:space="preserve">Évangile de Jésus Christ selon saint </w:t>
      </w:r>
      <w:r w:rsidR="00C5098E">
        <w:t>Jean</w:t>
      </w:r>
      <w:r w:rsidR="00900F0C" w:rsidRPr="00900F0C">
        <w:t xml:space="preserve"> </w:t>
      </w:r>
      <w:r w:rsidR="009866C8">
        <w:t>(</w:t>
      </w:r>
      <w:r w:rsidR="00C5098E">
        <w:t>Jn 6, 35-40</w:t>
      </w:r>
      <w:r w:rsidR="009866C8">
        <w:t>)</w:t>
      </w:r>
      <w:bookmarkEnd w:id="6"/>
    </w:p>
    <w:p w14:paraId="06BD2831" w14:textId="77777777" w:rsidR="00C771A6" w:rsidRDefault="00C771A6" w:rsidP="00C771A6">
      <w:pPr>
        <w:pStyle w:val="Lectures"/>
      </w:pPr>
      <w:r>
        <w:t>En ce temps-là, Jésus disait aux foules :</w:t>
      </w:r>
    </w:p>
    <w:p w14:paraId="21BB9201" w14:textId="77777777" w:rsidR="00C771A6" w:rsidRDefault="00C771A6" w:rsidP="00C771A6">
      <w:pPr>
        <w:pStyle w:val="Lectures"/>
      </w:pPr>
      <w:r>
        <w:t>« Moi, je suis le pain de la vie. Celui qui vient à moi n’aura jamais faim ; celui qui croit en moi n’aura jamais soif. Mais je vous l’ai déjà dit : vous avez vu, et pourtant vous ne croyez pas.</w:t>
      </w:r>
    </w:p>
    <w:p w14:paraId="33DCFEAA" w14:textId="77777777" w:rsidR="00C771A6" w:rsidRDefault="00C771A6" w:rsidP="00C771A6">
      <w:pPr>
        <w:pStyle w:val="Lectures"/>
      </w:pPr>
      <w:r>
        <w:t>Tous ceux que me donne le Père viendront jusqu’à moi ; et celui qui vient à moi, je ne vais pas le jeter dehors.</w:t>
      </w:r>
    </w:p>
    <w:p w14:paraId="4022927B" w14:textId="77777777" w:rsidR="00FC2FE5" w:rsidRDefault="00C771A6" w:rsidP="00C771A6">
      <w:pPr>
        <w:pStyle w:val="Lectures"/>
      </w:pPr>
      <w:r>
        <w:t>Car je suis descendu du ciel pour faire non pas ma volonté, mais la volonté de Celui qui m’a envoyé. Or, telle est la volonté de Celui qui m’a envoyé : que je ne perde aucun de ceux qu’il m’a donnés, mais que je les ressuscite au dernier jour. Telle est la volonté de mon Père : que celui qui voit le Fils et croit en lui ait la vie éternelle ; et moi, je le ressusciterai au dernier jour. »</w:t>
      </w:r>
    </w:p>
    <w:p w14:paraId="095A408B" w14:textId="77777777" w:rsidR="003F2947" w:rsidRDefault="003F2947" w:rsidP="003F2947">
      <w:pPr>
        <w:pStyle w:val="Titre2"/>
      </w:pPr>
      <w:bookmarkStart w:id="7" w:name="_Toc405023035"/>
      <w:r>
        <w:t>Référence complémentaire à méditer</w:t>
      </w:r>
    </w:p>
    <w:bookmarkEnd w:id="7"/>
    <w:p w14:paraId="666ACF63" w14:textId="77777777" w:rsidR="00242EA9" w:rsidRDefault="001B4879" w:rsidP="000F728C">
      <w:pPr>
        <w:pStyle w:val="Titre3"/>
      </w:pPr>
      <w:r>
        <w:t>Référence</w:t>
      </w:r>
    </w:p>
    <w:p w14:paraId="2AA30054" w14:textId="77777777" w:rsidR="00242EA9" w:rsidRDefault="002D7163" w:rsidP="00546816">
      <w:pPr>
        <w:pStyle w:val="Rfrences"/>
      </w:pPr>
      <w:r w:rsidRPr="001B4879">
        <w:rPr>
          <w:b/>
        </w:rPr>
        <w:t>Is 55</w:t>
      </w:r>
      <w:r w:rsidR="00546816">
        <w:rPr>
          <w:b/>
        </w:rPr>
        <w:t>, v2-3</w:t>
      </w:r>
      <w:r w:rsidRPr="001B4879">
        <w:rPr>
          <w:b/>
        </w:rPr>
        <w:t> :</w:t>
      </w:r>
      <w:r>
        <w:t xml:space="preserve"> </w:t>
      </w:r>
      <w:r w:rsidR="00546816">
        <w:t>Pourquoi dépenser votre argent pour ce qui ne nourrit pas, vous fatiguer pour ce qui ne rassasie pas ? Écoutez-moi bien, et vous mangerez de bonnes choses, vous vous régalerez de viandes savoureuses ! Prêtez l’oreille ! Venez à moi ! Écoutez, et vous vivrez. Je m’engagerai envers vous par une alliance éternelle : ce sont les bienfaits garantis à David.</w:t>
      </w:r>
    </w:p>
    <w:p w14:paraId="27E24824" w14:textId="77777777" w:rsidR="009248F3" w:rsidRDefault="009248F3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bookmarkStart w:id="8" w:name="_Toc405023037"/>
      <w:r>
        <w:br w:type="page"/>
      </w:r>
    </w:p>
    <w:p w14:paraId="4A50578E" w14:textId="0EFD563E" w:rsidR="00D43E11" w:rsidRDefault="00D43E11" w:rsidP="00D43E11">
      <w:pPr>
        <w:pStyle w:val="Titre2"/>
        <w:rPr>
          <w:u w:val="single"/>
        </w:rPr>
      </w:pPr>
      <w:r>
        <w:lastRenderedPageBreak/>
        <w:t>Lectio : Observer le texte</w:t>
      </w:r>
      <w:bookmarkEnd w:id="8"/>
      <w:r>
        <w:t xml:space="preserve"> </w:t>
      </w:r>
    </w:p>
    <w:p w14:paraId="073BAF8B" w14:textId="77777777" w:rsidR="00242EA9" w:rsidRDefault="000F728C" w:rsidP="000F728C">
      <w:pPr>
        <w:pStyle w:val="Explications"/>
      </w:pPr>
      <w:r>
        <w:t>Un fidèle lit l’évangile du jour.</w:t>
      </w:r>
    </w:p>
    <w:p w14:paraId="17CA0984" w14:textId="77777777" w:rsidR="000F728C" w:rsidRPr="00242EA9" w:rsidRDefault="000F728C" w:rsidP="000F728C">
      <w:pPr>
        <w:pStyle w:val="Explications"/>
      </w:pPr>
      <w:r>
        <w:t>E</w:t>
      </w:r>
      <w:r w:rsidRPr="000F728C">
        <w:t xml:space="preserve">n silence </w:t>
      </w:r>
      <w:r>
        <w:t xml:space="preserve">et </w:t>
      </w:r>
      <w:r w:rsidRPr="000F728C">
        <w:t xml:space="preserve">sans </w:t>
      </w:r>
      <w:r>
        <w:t xml:space="preserve">chercher à </w:t>
      </w:r>
      <w:r w:rsidRPr="000F728C">
        <w:t>l’intellectualiser</w:t>
      </w:r>
      <w:r>
        <w:t>, observer le texte suivant les prescriptions du Diacre</w:t>
      </w:r>
      <w:r w:rsidR="007354D4">
        <w:t>. Durée 2 min</w:t>
      </w:r>
    </w:p>
    <w:p w14:paraId="3CDBD243" w14:textId="77777777" w:rsidR="00242EA9" w:rsidRDefault="00242EA9" w:rsidP="00242EA9">
      <w:pPr>
        <w:pStyle w:val="Titre3"/>
      </w:pPr>
      <w:bookmarkStart w:id="9" w:name="_Toc405023038"/>
      <w:r>
        <w:t>Alleluia</w:t>
      </w:r>
      <w:bookmarkEnd w:id="9"/>
    </w:p>
    <w:p w14:paraId="581E2EDA" w14:textId="77777777" w:rsidR="00A36E37" w:rsidRDefault="00A36E37" w:rsidP="000F728C">
      <w:pPr>
        <w:pStyle w:val="Explications"/>
      </w:pPr>
      <w:r>
        <w:t>Nous suivons la procession de l’évangile pour nous placer autour de l’ambon pour la proclamation de la Bonne Nouvelle.</w:t>
      </w:r>
    </w:p>
    <w:p w14:paraId="18F84B39" w14:textId="77777777" w:rsidR="0015582A" w:rsidRDefault="0015582A" w:rsidP="0015582A">
      <w:pPr>
        <w:pStyle w:val="Psaume"/>
      </w:pPr>
      <w:bookmarkStart w:id="10" w:name="_Toc405023039"/>
    </w:p>
    <w:p w14:paraId="086A7E03" w14:textId="77777777" w:rsidR="0015582A" w:rsidRDefault="0015582A" w:rsidP="0015582A">
      <w:pPr>
        <w:pStyle w:val="Psaume"/>
        <w:sectPr w:rsidR="0015582A" w:rsidSect="000F26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70E452" w14:textId="77777777" w:rsidR="0015582A" w:rsidRDefault="00367B16" w:rsidP="00367B16">
      <w:pPr>
        <w:pStyle w:val="PsaumeRefrain"/>
      </w:pPr>
      <w:r>
        <w:lastRenderedPageBreak/>
        <w:t>R.</w:t>
      </w:r>
      <w:r>
        <w:tab/>
      </w:r>
      <w:r w:rsidRPr="00367B16">
        <w:t xml:space="preserve"> Alléluia ! (8x)</w:t>
      </w:r>
    </w:p>
    <w:p w14:paraId="1DF41693" w14:textId="77777777" w:rsidR="0015582A" w:rsidRDefault="0015582A" w:rsidP="0015582A">
      <w:pPr>
        <w:pStyle w:val="Psaume"/>
        <w:sectPr w:rsidR="0015582A" w:rsidSect="0015582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812D7C0" w14:textId="77777777" w:rsidR="0015582A" w:rsidRDefault="0015582A" w:rsidP="0015582A">
      <w:pPr>
        <w:pStyle w:val="Psaume"/>
      </w:pPr>
    </w:p>
    <w:p w14:paraId="45EBAC21" w14:textId="77777777" w:rsidR="00D43E11" w:rsidRDefault="00D43E11" w:rsidP="00D43E11">
      <w:pPr>
        <w:pStyle w:val="Titre2"/>
      </w:pPr>
      <w:r>
        <w:t>Méditatio : Gouter la parole en silence. En quoi la Parole m’interpelle personnellement aujourd’hui ?</w:t>
      </w:r>
      <w:bookmarkEnd w:id="10"/>
    </w:p>
    <w:p w14:paraId="7D373D7C" w14:textId="77777777" w:rsidR="002E4ABE" w:rsidRPr="002E4ABE" w:rsidRDefault="002E4ABE" w:rsidP="000F728C">
      <w:pPr>
        <w:pStyle w:val="Explications"/>
      </w:pPr>
      <w:r>
        <w:t>Après la proclamation nous nous répartissons dans l’église pour m</w:t>
      </w:r>
      <w:r w:rsidR="007354D4">
        <w:t>éditer en silence cette parole pendant 15 min.</w:t>
      </w:r>
    </w:p>
    <w:p w14:paraId="4B3EB389" w14:textId="77777777" w:rsidR="00D43E11" w:rsidRPr="00D43E11" w:rsidRDefault="00D43E11" w:rsidP="00D43E11">
      <w:pPr>
        <w:pStyle w:val="Titre2"/>
      </w:pPr>
      <w:bookmarkStart w:id="11" w:name="_Toc405023040"/>
      <w:r>
        <w:t>Oratio : Formuler une prière en silence puis partager.</w:t>
      </w:r>
      <w:bookmarkEnd w:id="11"/>
    </w:p>
    <w:p w14:paraId="3F7A616A" w14:textId="77777777" w:rsidR="00887A3E" w:rsidRDefault="00A31E70" w:rsidP="000F728C">
      <w:pPr>
        <w:pStyle w:val="Explications"/>
      </w:pPr>
      <w:r>
        <w:t>L’évangile est lu</w:t>
      </w:r>
      <w:r w:rsidR="002E4ABE">
        <w:t xml:space="preserve"> une troisième fois. Nous sommes invités à mettre par</w:t>
      </w:r>
      <w:r w:rsidR="007354D4">
        <w:t xml:space="preserve"> écrit et en silence une prière pendant 5 min.</w:t>
      </w:r>
    </w:p>
    <w:p w14:paraId="54F806C2" w14:textId="77777777" w:rsidR="00311044" w:rsidRDefault="002E4ABE" w:rsidP="00900F0C">
      <w:pPr>
        <w:pStyle w:val="Explications"/>
      </w:pPr>
      <w:r>
        <w:t>La musique marquera la fin de ce temps de formulation de prière</w:t>
      </w:r>
      <w:r w:rsidR="00C256C8">
        <w:t xml:space="preserve"> pour revenir à nos places. </w:t>
      </w:r>
      <w:r>
        <w:t>Vous êtes invités à partager</w:t>
      </w:r>
      <w:r w:rsidR="00C256C8">
        <w:t xml:space="preserve"> à l’issue ce qui vous a touché</w:t>
      </w:r>
      <w:r w:rsidR="007354D4">
        <w:t xml:space="preserve"> avec vos voisins pendant 10 min.</w:t>
      </w:r>
      <w:r w:rsidR="00E115DB">
        <w:t xml:space="preserve"> </w:t>
      </w:r>
    </w:p>
    <w:p w14:paraId="4A2825DB" w14:textId="77777777" w:rsidR="007354D4" w:rsidRDefault="00D43E11" w:rsidP="007354D4">
      <w:pPr>
        <w:pStyle w:val="Titre2"/>
        <w:sectPr w:rsidR="007354D4" w:rsidSect="000F26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2" w:name="_Toc405023042"/>
      <w:r>
        <w:t xml:space="preserve">Contemplatio : Ecoute du Diacre et repos en Dieu </w:t>
      </w:r>
      <w:r w:rsidR="005F5001">
        <w:t>dans le</w:t>
      </w:r>
      <w:r>
        <w:t xml:space="preserve"> </w:t>
      </w:r>
      <w:r w:rsidR="005F5001">
        <w:t>S</w:t>
      </w:r>
      <w:r>
        <w:t>ilence</w:t>
      </w:r>
      <w:bookmarkEnd w:id="12"/>
    </w:p>
    <w:p w14:paraId="01411330" w14:textId="77777777" w:rsidR="007354D4" w:rsidRDefault="007354D4" w:rsidP="007354D4">
      <w:pPr>
        <w:pStyle w:val="Explications"/>
      </w:pPr>
      <w:r>
        <w:lastRenderedPageBreak/>
        <w:t>Après l’écoute du Diacre vous êtes invités à remercier le Seigneur pour les grâces reçues en silence pendant 2 min.</w:t>
      </w:r>
    </w:p>
    <w:p w14:paraId="3889B6A2" w14:textId="77777777" w:rsidR="00D43E11" w:rsidRDefault="007354D4" w:rsidP="005624C9">
      <w:pPr>
        <w:pStyle w:val="Titre1"/>
      </w:pPr>
      <w:r>
        <w:t>Autour de l’Autel pour prier le Seigneur</w:t>
      </w:r>
    </w:p>
    <w:p w14:paraId="1630466A" w14:textId="77777777" w:rsidR="001E268A" w:rsidRDefault="00A36E37" w:rsidP="001E268A">
      <w:pPr>
        <w:pStyle w:val="Explications"/>
      </w:pPr>
      <w:r>
        <w:t>Nous nous rassemblons autour de l’autel</w:t>
      </w:r>
      <w:r w:rsidR="003F7E70">
        <w:t xml:space="preserve"> en rendant grâce.</w:t>
      </w:r>
    </w:p>
    <w:p w14:paraId="5509FC1D" w14:textId="77777777" w:rsidR="003F7E70" w:rsidRDefault="003F7E70" w:rsidP="003F7E70">
      <w:pPr>
        <w:pStyle w:val="Psaume"/>
        <w:sectPr w:rsidR="003F7E70" w:rsidSect="000F26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19D9CB" w14:textId="77777777" w:rsidR="001B4879" w:rsidRDefault="001B4879" w:rsidP="001B4879">
      <w:pPr>
        <w:pStyle w:val="Psaume"/>
      </w:pPr>
      <w:r>
        <w:lastRenderedPageBreak/>
        <w:t>1 - Mendiant du jour, je te prends dans mes mains,</w:t>
      </w:r>
    </w:p>
    <w:p w14:paraId="29C54B37" w14:textId="77777777" w:rsidR="001B4879" w:rsidRDefault="001B4879" w:rsidP="001B4879">
      <w:pPr>
        <w:pStyle w:val="Psaume"/>
      </w:pPr>
      <w:r>
        <w:t>Comme on prend dans sa main la lampe pour la nuit ;</w:t>
      </w:r>
    </w:p>
    <w:p w14:paraId="10E34A3C" w14:textId="77777777" w:rsidR="001B4879" w:rsidRDefault="001B4879" w:rsidP="001B4879">
      <w:pPr>
        <w:pStyle w:val="Psaume"/>
      </w:pPr>
      <w:r>
        <w:t>Et tu deviens la nuée qui dissout les ténèbres.</w:t>
      </w:r>
    </w:p>
    <w:p w14:paraId="7AA39DAF" w14:textId="77777777" w:rsidR="001B4879" w:rsidRDefault="001B4879" w:rsidP="001B4879">
      <w:pPr>
        <w:pStyle w:val="Psaume"/>
      </w:pPr>
    </w:p>
    <w:p w14:paraId="71E5441F" w14:textId="77777777" w:rsidR="001B4879" w:rsidRDefault="001B4879" w:rsidP="001B4879">
      <w:pPr>
        <w:pStyle w:val="Psaume"/>
      </w:pPr>
      <w:r>
        <w:t>2 - Mendiant du feu, je te prends dans mes mains,</w:t>
      </w:r>
    </w:p>
    <w:p w14:paraId="03735BB7" w14:textId="77777777" w:rsidR="001B4879" w:rsidRDefault="001B4879" w:rsidP="001B4879">
      <w:pPr>
        <w:pStyle w:val="Psaume"/>
      </w:pPr>
      <w:r>
        <w:t>Comme on prend dans sa main la flamme pour l´hiver,</w:t>
      </w:r>
    </w:p>
    <w:p w14:paraId="7B923818" w14:textId="77777777" w:rsidR="001B4879" w:rsidRDefault="001B4879" w:rsidP="001B4879">
      <w:pPr>
        <w:pStyle w:val="Psaume"/>
      </w:pPr>
      <w:r>
        <w:t>Et tu deviens l´incendie qui embrase le monde.</w:t>
      </w:r>
    </w:p>
    <w:p w14:paraId="337EEEE6" w14:textId="77777777" w:rsidR="001B4879" w:rsidRDefault="001B4879" w:rsidP="001B4879">
      <w:pPr>
        <w:pStyle w:val="Psaume"/>
      </w:pPr>
    </w:p>
    <w:p w14:paraId="279FC2E6" w14:textId="77777777" w:rsidR="001B4879" w:rsidRDefault="001B4879" w:rsidP="001B4879">
      <w:pPr>
        <w:pStyle w:val="Psaume"/>
      </w:pPr>
      <w:r>
        <w:t>3 - Mendiant d´espoir, je te prends dans mes mains,</w:t>
      </w:r>
    </w:p>
    <w:p w14:paraId="3704C720" w14:textId="77777777" w:rsidR="001B4879" w:rsidRDefault="001B4879" w:rsidP="001B4879">
      <w:pPr>
        <w:pStyle w:val="Psaume"/>
      </w:pPr>
      <w:r>
        <w:t>Comme on prend dans sa main la source pour l´été,</w:t>
      </w:r>
    </w:p>
    <w:p w14:paraId="4D57DABC" w14:textId="77777777" w:rsidR="001B4879" w:rsidRDefault="001B4879" w:rsidP="001B4879">
      <w:pPr>
        <w:pStyle w:val="Psaume"/>
      </w:pPr>
      <w:r>
        <w:t>Et tu deviens le torrent d´une vie éternelle.</w:t>
      </w:r>
    </w:p>
    <w:p w14:paraId="3E6F3C68" w14:textId="77777777" w:rsidR="001B4879" w:rsidRDefault="001B4879" w:rsidP="001B4879">
      <w:pPr>
        <w:pStyle w:val="Psaume"/>
      </w:pPr>
      <w:r>
        <w:t>4 - Mendiant de toi, je te prends dans mes mains,</w:t>
      </w:r>
    </w:p>
    <w:p w14:paraId="4C6D4104" w14:textId="77777777" w:rsidR="001B4879" w:rsidRDefault="001B4879" w:rsidP="001B4879">
      <w:pPr>
        <w:pStyle w:val="Psaume"/>
      </w:pPr>
      <w:r>
        <w:t>Comme on prend dans sa main la perle d´un amour,</w:t>
      </w:r>
    </w:p>
    <w:p w14:paraId="16640B20" w14:textId="77777777" w:rsidR="003F7E70" w:rsidRDefault="001B4879" w:rsidP="00367B16">
      <w:pPr>
        <w:pStyle w:val="Psaume"/>
        <w:sectPr w:rsidR="003F7E70" w:rsidSect="003F7E7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Et tu deviens le trésor pour la joie du prodigue.</w:t>
      </w:r>
    </w:p>
    <w:p w14:paraId="170B87D8" w14:textId="77777777" w:rsidR="003F7E70" w:rsidRDefault="003F7E70" w:rsidP="003F7E70">
      <w:pPr>
        <w:pStyle w:val="Psaume"/>
      </w:pPr>
      <w:bookmarkStart w:id="13" w:name="_Toc405023044"/>
      <w:bookmarkStart w:id="14" w:name="_GoBack"/>
      <w:bookmarkEnd w:id="14"/>
    </w:p>
    <w:p w14:paraId="30672C4E" w14:textId="77777777" w:rsidR="005624C9" w:rsidRDefault="005624C9" w:rsidP="00D43E11">
      <w:pPr>
        <w:pStyle w:val="Titre2"/>
      </w:pPr>
      <w:bookmarkStart w:id="15" w:name="_Toc405023045"/>
      <w:bookmarkEnd w:id="13"/>
      <w:r>
        <w:lastRenderedPageBreak/>
        <w:t>Prière universelle</w:t>
      </w:r>
      <w:bookmarkEnd w:id="15"/>
      <w:r w:rsidR="000F261D">
        <w:t xml:space="preserve"> </w:t>
      </w:r>
    </w:p>
    <w:p w14:paraId="011B8714" w14:textId="77777777" w:rsidR="00CC51CD" w:rsidRDefault="005624C9" w:rsidP="00CC51CD">
      <w:pPr>
        <w:pStyle w:val="PsaumeRefrain"/>
      </w:pPr>
      <w:r>
        <w:t>R</w:t>
      </w:r>
      <w:r w:rsidR="00C771A6">
        <w:t>/</w:t>
      </w:r>
      <w:r w:rsidR="00CC51CD">
        <w:t>En todo amar y servir, En todo amar y servir, En todo amar y servir, Amar y servir</w:t>
      </w:r>
    </w:p>
    <w:p w14:paraId="1819BC78" w14:textId="77777777" w:rsidR="005624C9" w:rsidRDefault="00CC51CD" w:rsidP="00D160D3">
      <w:pPr>
        <w:pStyle w:val="PsaumeRefrain"/>
      </w:pPr>
      <w:r w:rsidRPr="00CC51CD">
        <w:rPr>
          <w:i/>
        </w:rPr>
        <w:t>[En toute chose aimer et servir, aimer et servir]</w:t>
      </w:r>
    </w:p>
    <w:p w14:paraId="2E6015E5" w14:textId="77777777" w:rsidR="00A36E37" w:rsidRDefault="00A36E37" w:rsidP="00A36E37">
      <w:pPr>
        <w:pStyle w:val="PsaumeRefrain"/>
      </w:pPr>
    </w:p>
    <w:p w14:paraId="3734D06A" w14:textId="77777777" w:rsidR="00D43E11" w:rsidRDefault="00A36E37" w:rsidP="00A36E37">
      <w:pPr>
        <w:pStyle w:val="PsaumeRefrain"/>
      </w:pPr>
      <w:r>
        <w:t>Pour les personnes dont nous citons les prénoms, Seigneur nous te prions</w:t>
      </w:r>
    </w:p>
    <w:p w14:paraId="002C4904" w14:textId="77777777" w:rsidR="00A36E37" w:rsidRDefault="00A36E37" w:rsidP="00BB2492">
      <w:pPr>
        <w:pStyle w:val="Explications"/>
      </w:pPr>
      <w:r>
        <w:t>Chacun dit à voix haute le prénom d’une personne pour laquelle nous souhaitons prier</w:t>
      </w:r>
    </w:p>
    <w:p w14:paraId="3DF9D9CC" w14:textId="77777777" w:rsidR="00BB2492" w:rsidRDefault="00BB2492" w:rsidP="00BB2492">
      <w:pPr>
        <w:pStyle w:val="Titre2"/>
      </w:pPr>
      <w:bookmarkStart w:id="16" w:name="_Toc405023046"/>
      <w:r>
        <w:t>Notre Père</w:t>
      </w:r>
      <w:r w:rsidR="00CC51CD">
        <w:t xml:space="preserve"> (Korsakov)</w:t>
      </w:r>
    </w:p>
    <w:p w14:paraId="35253B8E" w14:textId="77777777" w:rsidR="00BB2492" w:rsidRPr="00A36E37" w:rsidRDefault="00BB2492" w:rsidP="00BB2492">
      <w:pPr>
        <w:pStyle w:val="Explications"/>
      </w:pPr>
      <w:r>
        <w:t>Le Notre Père est chanté. Nous nous tenons la main.</w:t>
      </w:r>
    </w:p>
    <w:p w14:paraId="706A93A5" w14:textId="77777777" w:rsidR="005624C9" w:rsidRDefault="00A36E37" w:rsidP="005624C9">
      <w:pPr>
        <w:pStyle w:val="Titre1"/>
      </w:pPr>
      <w:r>
        <w:t>Chant à Marie</w:t>
      </w:r>
      <w:r w:rsidR="000F261D">
        <w:t xml:space="preserve">: </w:t>
      </w:r>
      <w:bookmarkEnd w:id="16"/>
    </w:p>
    <w:p w14:paraId="43AF11B5" w14:textId="77777777" w:rsidR="000F261D" w:rsidRDefault="000F261D" w:rsidP="000F261D">
      <w:pPr>
        <w:pStyle w:val="PsaumeRefrain"/>
        <w:sectPr w:rsidR="000F261D" w:rsidSect="000F26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E4734D5" w14:textId="77777777" w:rsidR="00CC51CD" w:rsidRPr="00367B16" w:rsidRDefault="00367B16" w:rsidP="00CC51CD">
      <w:pPr>
        <w:pStyle w:val="Psaume"/>
        <w:rPr>
          <w:b/>
        </w:rPr>
      </w:pPr>
      <w:r w:rsidRPr="00367B16">
        <w:rPr>
          <w:b/>
        </w:rPr>
        <w:lastRenderedPageBreak/>
        <w:t>R</w:t>
      </w:r>
      <w:r w:rsidR="002E4ABE" w:rsidRPr="00367B16">
        <w:rPr>
          <w:b/>
        </w:rPr>
        <w:t>.</w:t>
      </w:r>
      <w:r w:rsidR="00CC51CD" w:rsidRPr="00367B16">
        <w:rPr>
          <w:b/>
        </w:rPr>
        <w:t xml:space="preserve"> Nous te saluons, </w:t>
      </w:r>
      <w:r>
        <w:rPr>
          <w:b/>
        </w:rPr>
        <w:t xml:space="preserve"> </w:t>
      </w:r>
      <w:r w:rsidR="00CC51CD" w:rsidRPr="00367B16">
        <w:rPr>
          <w:b/>
        </w:rPr>
        <w:t xml:space="preserve">Ô toi notre Dame </w:t>
      </w:r>
    </w:p>
    <w:p w14:paraId="7CC28E51" w14:textId="77777777" w:rsidR="00CC51CD" w:rsidRPr="00367B16" w:rsidRDefault="00CC51CD" w:rsidP="00CC51CD">
      <w:pPr>
        <w:pStyle w:val="Psaume"/>
        <w:rPr>
          <w:b/>
        </w:rPr>
      </w:pPr>
      <w:r w:rsidRPr="00367B16">
        <w:rPr>
          <w:b/>
        </w:rPr>
        <w:t xml:space="preserve">Marie, Vierge Sainte que drape le soleil </w:t>
      </w:r>
    </w:p>
    <w:p w14:paraId="4EDAA971" w14:textId="77777777" w:rsidR="00CC51CD" w:rsidRPr="00367B16" w:rsidRDefault="00CC51CD" w:rsidP="00CC51CD">
      <w:pPr>
        <w:pStyle w:val="Psaume"/>
        <w:rPr>
          <w:b/>
        </w:rPr>
      </w:pPr>
      <w:r w:rsidRPr="00367B16">
        <w:rPr>
          <w:b/>
        </w:rPr>
        <w:t xml:space="preserve">Couronnée d’étoiles, la lune est sous tes pas </w:t>
      </w:r>
    </w:p>
    <w:p w14:paraId="35A3432C" w14:textId="77777777" w:rsidR="00CC51CD" w:rsidRPr="00367B16" w:rsidRDefault="00CC51CD" w:rsidP="00CC51CD">
      <w:pPr>
        <w:pStyle w:val="Psaume"/>
        <w:rPr>
          <w:b/>
        </w:rPr>
      </w:pPr>
      <w:r w:rsidRPr="00367B16">
        <w:rPr>
          <w:b/>
        </w:rPr>
        <w:t xml:space="preserve">En toi nous est donnée </w:t>
      </w:r>
      <w:r w:rsidR="00367B16">
        <w:rPr>
          <w:b/>
        </w:rPr>
        <w:t xml:space="preserve">, </w:t>
      </w:r>
      <w:r w:rsidRPr="00367B16">
        <w:rPr>
          <w:b/>
        </w:rPr>
        <w:t xml:space="preserve">L’aurore du Salut </w:t>
      </w:r>
    </w:p>
    <w:p w14:paraId="5354B0C5" w14:textId="77777777" w:rsidR="00CC51CD" w:rsidRDefault="00CC51CD" w:rsidP="00CC51CD">
      <w:pPr>
        <w:pStyle w:val="Psaume"/>
      </w:pPr>
    </w:p>
    <w:p w14:paraId="730E61D6" w14:textId="77777777" w:rsidR="00CC51CD" w:rsidRDefault="00CC51CD" w:rsidP="00CC51CD">
      <w:pPr>
        <w:pStyle w:val="Psaume"/>
      </w:pPr>
      <w:r>
        <w:t xml:space="preserve">1 - Marie Eve nouvelle et joie de ton Seigneur, </w:t>
      </w:r>
    </w:p>
    <w:p w14:paraId="09CC3AA4" w14:textId="77777777" w:rsidR="00CC51CD" w:rsidRDefault="00CC51CD" w:rsidP="00CC51CD">
      <w:pPr>
        <w:pStyle w:val="Psaume"/>
      </w:pPr>
      <w:r>
        <w:t xml:space="preserve">Tu as donné naissance à Jésus le sauveur. </w:t>
      </w:r>
    </w:p>
    <w:p w14:paraId="7AF26EA1" w14:textId="77777777" w:rsidR="00CC51CD" w:rsidRDefault="00CC51CD" w:rsidP="00CC51CD">
      <w:pPr>
        <w:pStyle w:val="Psaume"/>
      </w:pPr>
      <w:r>
        <w:t xml:space="preserve">Par toi nous sont ouvertes, les portes du jardin </w:t>
      </w:r>
    </w:p>
    <w:p w14:paraId="418B1A83" w14:textId="77777777" w:rsidR="00CC51CD" w:rsidRDefault="00CC51CD" w:rsidP="00CC51CD">
      <w:pPr>
        <w:pStyle w:val="Psaume"/>
      </w:pPr>
      <w:r>
        <w:t xml:space="preserve">Guide-nous en chemin, étoile du matin. </w:t>
      </w:r>
    </w:p>
    <w:p w14:paraId="1084EF88" w14:textId="77777777" w:rsidR="00CC51CD" w:rsidRDefault="00CC51CD" w:rsidP="00CC51CD">
      <w:pPr>
        <w:pStyle w:val="Psaume"/>
      </w:pPr>
    </w:p>
    <w:p w14:paraId="56E5E303" w14:textId="77777777" w:rsidR="00CC51CD" w:rsidRDefault="00CC51CD" w:rsidP="00CC51CD">
      <w:pPr>
        <w:pStyle w:val="Psaume"/>
      </w:pPr>
      <w:r>
        <w:t>2 - Tu es restée fidèle, mère au pied de la croix,</w:t>
      </w:r>
    </w:p>
    <w:p w14:paraId="4C42C32E" w14:textId="77777777" w:rsidR="00CC51CD" w:rsidRDefault="00CC51CD" w:rsidP="00CC51CD">
      <w:pPr>
        <w:pStyle w:val="Psaume"/>
      </w:pPr>
      <w:r>
        <w:t>Soutiens notre espérance et garde notre foi.</w:t>
      </w:r>
    </w:p>
    <w:p w14:paraId="3846946D" w14:textId="77777777" w:rsidR="00CC51CD" w:rsidRDefault="00CC51CD" w:rsidP="00CC51CD">
      <w:pPr>
        <w:pStyle w:val="Psaume"/>
      </w:pPr>
      <w:r>
        <w:t>Du côté de ton fils, tu as puisé pour nous,</w:t>
      </w:r>
    </w:p>
    <w:p w14:paraId="06B8F5D7" w14:textId="77777777" w:rsidR="00CC51CD" w:rsidRDefault="00CC51CD" w:rsidP="00CC51CD">
      <w:pPr>
        <w:pStyle w:val="Psaume"/>
      </w:pPr>
      <w:r>
        <w:t>L’eau et le sang versés qui sauvent du péché.</w:t>
      </w:r>
    </w:p>
    <w:p w14:paraId="00BBDD3A" w14:textId="77777777" w:rsidR="00CC51CD" w:rsidRDefault="00CC51CD" w:rsidP="00CC51CD">
      <w:pPr>
        <w:pStyle w:val="Psaume"/>
      </w:pPr>
    </w:p>
    <w:p w14:paraId="42229C50" w14:textId="77777777" w:rsidR="00CC51CD" w:rsidRDefault="00CC51CD" w:rsidP="00CC51CD">
      <w:pPr>
        <w:pStyle w:val="Psaume"/>
      </w:pPr>
      <w:r>
        <w:t>3 - Quelle fut la joie d’Eve lorsque tu es montée,</w:t>
      </w:r>
    </w:p>
    <w:p w14:paraId="44D38347" w14:textId="77777777" w:rsidR="00CC51CD" w:rsidRDefault="00CC51CD" w:rsidP="00CC51CD">
      <w:pPr>
        <w:pStyle w:val="Psaume"/>
      </w:pPr>
      <w:r>
        <w:t>Plus haut que tous les anges, plus haut que les nuées,</w:t>
      </w:r>
    </w:p>
    <w:p w14:paraId="01601469" w14:textId="77777777" w:rsidR="00CC51CD" w:rsidRDefault="00CC51CD" w:rsidP="00CC51CD">
      <w:pPr>
        <w:pStyle w:val="Psaume"/>
      </w:pPr>
      <w:r>
        <w:t>Et quelle est notre joie, douce Vierge Marie</w:t>
      </w:r>
    </w:p>
    <w:p w14:paraId="5DFBBCE9" w14:textId="77777777" w:rsidR="00CC51CD" w:rsidRDefault="00CC51CD" w:rsidP="00CC51CD">
      <w:pPr>
        <w:pStyle w:val="Psaume"/>
      </w:pPr>
      <w:r>
        <w:t>De contempler en toi la promesse de vie.</w:t>
      </w:r>
    </w:p>
    <w:p w14:paraId="1D8B1C67" w14:textId="77777777" w:rsidR="00CC51CD" w:rsidRDefault="00CC51CD" w:rsidP="00CC51CD">
      <w:pPr>
        <w:pStyle w:val="Psaume"/>
      </w:pPr>
    </w:p>
    <w:p w14:paraId="7CCD4D9E" w14:textId="77777777" w:rsidR="00CC51CD" w:rsidRDefault="00CC51CD" w:rsidP="00CC51CD">
      <w:pPr>
        <w:pStyle w:val="Psaume"/>
      </w:pPr>
      <w:r>
        <w:t>4 - Ô Vierge immaculée, préservée du péché,</w:t>
      </w:r>
    </w:p>
    <w:p w14:paraId="6B279B0F" w14:textId="77777777" w:rsidR="00CC51CD" w:rsidRDefault="00CC51CD" w:rsidP="00CC51CD">
      <w:pPr>
        <w:pStyle w:val="Psaume"/>
      </w:pPr>
      <w:r>
        <w:t>En ton âme en ton corps, tu entres dans les cieux.</w:t>
      </w:r>
    </w:p>
    <w:p w14:paraId="6974879B" w14:textId="77777777" w:rsidR="00CC51CD" w:rsidRDefault="00CC51CD" w:rsidP="00CC51CD">
      <w:pPr>
        <w:pStyle w:val="Psaume"/>
      </w:pPr>
      <w:r>
        <w:t>Emportée dans la gloire, sainte reine des cieux,</w:t>
      </w:r>
    </w:p>
    <w:p w14:paraId="36833A93" w14:textId="77777777" w:rsidR="00C771A6" w:rsidRDefault="00CC51CD" w:rsidP="00CC51CD">
      <w:pPr>
        <w:pStyle w:val="Psaume"/>
      </w:pPr>
      <w:r>
        <w:t>Tu nous accueilleras, un jour auprès de Dieu.</w:t>
      </w:r>
    </w:p>
    <w:p w14:paraId="636AD724" w14:textId="77777777" w:rsidR="002E4ABE" w:rsidRDefault="002E4ABE" w:rsidP="002E4ABE">
      <w:pPr>
        <w:pStyle w:val="PsaumeRefrain"/>
      </w:pPr>
      <w:r>
        <w:t>.</w:t>
      </w:r>
    </w:p>
    <w:p w14:paraId="14CC73B2" w14:textId="77777777" w:rsidR="002E4ABE" w:rsidRDefault="002E4ABE" w:rsidP="00710426">
      <w:pPr>
        <w:pStyle w:val="Psaume"/>
        <w:sectPr w:rsidR="002E4ABE" w:rsidSect="002E4AB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7F318F" w14:textId="77777777" w:rsidR="007334FD" w:rsidRDefault="007334FD" w:rsidP="00710426">
      <w:pPr>
        <w:pStyle w:val="Psaume"/>
      </w:pPr>
    </w:p>
    <w:p w14:paraId="649CEFC6" w14:textId="77777777" w:rsidR="000F261D" w:rsidRDefault="000F261D" w:rsidP="00710426">
      <w:pPr>
        <w:pStyle w:val="Psaume"/>
        <w:sectPr w:rsidR="000F261D" w:rsidSect="000F261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3A75AF1" w14:textId="77777777" w:rsidR="000605F5" w:rsidRDefault="000605F5" w:rsidP="000A1621">
      <w:pPr>
        <w:pStyle w:val="Titre1"/>
      </w:pPr>
      <w:bookmarkStart w:id="17" w:name="_Toc405023047"/>
      <w:r>
        <w:lastRenderedPageBreak/>
        <w:t>Pot de l’amitié</w:t>
      </w:r>
      <w:bookmarkEnd w:id="17"/>
    </w:p>
    <w:p w14:paraId="7658C27D" w14:textId="77777777" w:rsidR="00FC5D37" w:rsidRDefault="000605F5" w:rsidP="00FC5D37">
      <w:pPr>
        <w:pStyle w:val="Explications"/>
      </w:pPr>
      <w:r>
        <w:t>Le pot de l’amitié est organisé en salle Jean de Berry, derrière l’Eglise.</w:t>
      </w:r>
    </w:p>
    <w:p w14:paraId="462A27D3" w14:textId="77777777" w:rsidR="00D160D3" w:rsidRDefault="00D160D3"/>
    <w:sectPr w:rsidR="00D160D3" w:rsidSect="000F261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12FB3" w14:textId="77777777" w:rsidR="00B46075" w:rsidRDefault="00B46075" w:rsidP="00311044">
      <w:pPr>
        <w:spacing w:after="0" w:line="240" w:lineRule="auto"/>
      </w:pPr>
      <w:r>
        <w:separator/>
      </w:r>
    </w:p>
  </w:endnote>
  <w:endnote w:type="continuationSeparator" w:id="0">
    <w:p w14:paraId="094D4896" w14:textId="77777777" w:rsidR="00B46075" w:rsidRDefault="00B46075" w:rsidP="0031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7307A" w14:textId="77777777" w:rsidR="00F15C31" w:rsidRDefault="0032376C">
    <w:pPr>
      <w:pStyle w:val="Pieddepage"/>
    </w:pPr>
    <w:hyperlink r:id="rId1" w:history="1">
      <w:r w:rsidR="002C693F" w:rsidRPr="004B5F5C">
        <w:rPr>
          <w:rStyle w:val="Lienhypertexte"/>
        </w:rPr>
        <w:t>http://mt2bourges.besaba.com</w:t>
      </w:r>
    </w:hyperlink>
    <w:r w:rsidR="002C693F">
      <w:tab/>
    </w:r>
    <w:r w:rsidR="002C693F">
      <w:tab/>
      <w:t xml:space="preserve">Page </w:t>
    </w:r>
    <w:r w:rsidR="002C693F">
      <w:fldChar w:fldCharType="begin"/>
    </w:r>
    <w:r w:rsidR="002C693F">
      <w:instrText>PAGE   \* MERGEFORMAT</w:instrText>
    </w:r>
    <w:r w:rsidR="002C693F">
      <w:fldChar w:fldCharType="separate"/>
    </w:r>
    <w:r>
      <w:rPr>
        <w:noProof/>
      </w:rPr>
      <w:t>4</w:t>
    </w:r>
    <w:r w:rsidR="002C693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672AA" w14:textId="77777777" w:rsidR="00B46075" w:rsidRDefault="00B46075" w:rsidP="00311044">
      <w:pPr>
        <w:spacing w:after="0" w:line="240" w:lineRule="auto"/>
      </w:pPr>
      <w:r>
        <w:separator/>
      </w:r>
    </w:p>
  </w:footnote>
  <w:footnote w:type="continuationSeparator" w:id="0">
    <w:p w14:paraId="30E4EBD2" w14:textId="77777777" w:rsidR="00B46075" w:rsidRDefault="00B46075" w:rsidP="00311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rameclaire-Accent1"/>
      <w:tblW w:w="9323" w:type="dxa"/>
      <w:tblBorders>
        <w:top w:val="none" w:sz="0" w:space="0" w:color="auto"/>
        <w:bottom w:val="single" w:sz="4" w:space="0" w:color="1F497D" w:themeColor="text2"/>
      </w:tblBorders>
      <w:tblLook w:val="04A0" w:firstRow="1" w:lastRow="0" w:firstColumn="1" w:lastColumn="0" w:noHBand="0" w:noVBand="1"/>
    </w:tblPr>
    <w:tblGrid>
      <w:gridCol w:w="2376"/>
      <w:gridCol w:w="3969"/>
      <w:gridCol w:w="2978"/>
    </w:tblGrid>
    <w:tr w:rsidR="00311044" w14:paraId="062F581A" w14:textId="77777777" w:rsidTr="00C534E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37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418E7303" w14:textId="77777777" w:rsidR="00311044" w:rsidRDefault="00C534E7" w:rsidP="00E115DB">
          <w:pPr>
            <w:pStyle w:val="En-tte"/>
          </w:pPr>
          <w:r>
            <w:rPr>
              <w:b w:val="0"/>
              <w:bCs w:val="0"/>
              <w:color w:val="auto"/>
            </w:rPr>
            <w:object w:dxaOrig="4406" w:dyaOrig="4490" w14:anchorId="11111E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7pt;height:50.7pt" o:ole="">
                <v:imagedata r:id="rId1" o:title=""/>
              </v:shape>
              <o:OLEObject Type="Embed" ProgID="CorelDraw.Graphic.17" ShapeID="_x0000_i1025" DrawAspect="Content" ObjectID="_1491073178" r:id="rId2"/>
            </w:object>
          </w:r>
        </w:p>
      </w:tc>
      <w:tc>
        <w:tcPr>
          <w:tcW w:w="3969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10DEFF8D" w14:textId="77777777" w:rsidR="00311044" w:rsidRDefault="00311044" w:rsidP="00F15C31">
          <w:pPr>
            <w:pStyle w:val="Sansinterlign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297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55FE864F" w14:textId="77777777" w:rsidR="00E115DB" w:rsidRDefault="00E115DB" w:rsidP="00F15C31">
          <w:pPr>
            <w:pStyle w:val="En-tt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>Mercredi</w:t>
          </w:r>
        </w:p>
        <w:p w14:paraId="2073667C" w14:textId="77777777" w:rsidR="00311044" w:rsidRDefault="00004429" w:rsidP="00426053">
          <w:pPr>
            <w:pStyle w:val="En-tt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>22 Avril 2015</w:t>
          </w:r>
        </w:p>
      </w:tc>
    </w:tr>
  </w:tbl>
  <w:p w14:paraId="615381A2" w14:textId="77777777" w:rsidR="00311044" w:rsidRDefault="0031104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D43C9"/>
    <w:multiLevelType w:val="hybridMultilevel"/>
    <w:tmpl w:val="75EC3BB2"/>
    <w:lvl w:ilvl="0" w:tplc="A3E63824">
      <w:start w:val="1"/>
      <w:numFmt w:val="bullet"/>
      <w:pStyle w:val="Explications"/>
      <w:lvlText w:val=""/>
      <w:lvlJc w:val="left"/>
      <w:pPr>
        <w:ind w:left="1287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FEF5195"/>
    <w:multiLevelType w:val="hybridMultilevel"/>
    <w:tmpl w:val="01927D78"/>
    <w:lvl w:ilvl="0" w:tplc="F1504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36EB2"/>
    <w:multiLevelType w:val="hybridMultilevel"/>
    <w:tmpl w:val="C0E6B6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B2765"/>
    <w:multiLevelType w:val="hybridMultilevel"/>
    <w:tmpl w:val="184461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896D68"/>
    <w:multiLevelType w:val="hybridMultilevel"/>
    <w:tmpl w:val="994A3A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E7DD5"/>
    <w:multiLevelType w:val="hybridMultilevel"/>
    <w:tmpl w:val="7C2E8B1A"/>
    <w:lvl w:ilvl="0" w:tplc="5C4AE8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38"/>
    <w:rsid w:val="00004429"/>
    <w:rsid w:val="00023AAE"/>
    <w:rsid w:val="00023BDA"/>
    <w:rsid w:val="00025DC6"/>
    <w:rsid w:val="000545BC"/>
    <w:rsid w:val="000605F5"/>
    <w:rsid w:val="000747F0"/>
    <w:rsid w:val="000A1621"/>
    <w:rsid w:val="000A4F44"/>
    <w:rsid w:val="000B3E32"/>
    <w:rsid w:val="000D2DFC"/>
    <w:rsid w:val="000E6D12"/>
    <w:rsid w:val="000F261D"/>
    <w:rsid w:val="000F728C"/>
    <w:rsid w:val="0015582A"/>
    <w:rsid w:val="001771D8"/>
    <w:rsid w:val="00196395"/>
    <w:rsid w:val="001B4879"/>
    <w:rsid w:val="001E268A"/>
    <w:rsid w:val="00242EA9"/>
    <w:rsid w:val="002432F7"/>
    <w:rsid w:val="00247101"/>
    <w:rsid w:val="002939A9"/>
    <w:rsid w:val="002B4E9F"/>
    <w:rsid w:val="002B6CA9"/>
    <w:rsid w:val="002C693F"/>
    <w:rsid w:val="002D7163"/>
    <w:rsid w:val="002E4ABE"/>
    <w:rsid w:val="002F422F"/>
    <w:rsid w:val="0030072C"/>
    <w:rsid w:val="00311044"/>
    <w:rsid w:val="0032376C"/>
    <w:rsid w:val="003427D1"/>
    <w:rsid w:val="0036642F"/>
    <w:rsid w:val="003671EF"/>
    <w:rsid w:val="00367B16"/>
    <w:rsid w:val="003973E4"/>
    <w:rsid w:val="003A350B"/>
    <w:rsid w:val="003C0632"/>
    <w:rsid w:val="003D222D"/>
    <w:rsid w:val="003D58F5"/>
    <w:rsid w:val="003F0F24"/>
    <w:rsid w:val="003F2947"/>
    <w:rsid w:val="003F5779"/>
    <w:rsid w:val="003F7E70"/>
    <w:rsid w:val="00426053"/>
    <w:rsid w:val="00434123"/>
    <w:rsid w:val="004737F6"/>
    <w:rsid w:val="004C459B"/>
    <w:rsid w:val="004D0200"/>
    <w:rsid w:val="00501BE4"/>
    <w:rsid w:val="00523CEB"/>
    <w:rsid w:val="00541959"/>
    <w:rsid w:val="00546816"/>
    <w:rsid w:val="005570BD"/>
    <w:rsid w:val="005624C9"/>
    <w:rsid w:val="005A11BA"/>
    <w:rsid w:val="005F5001"/>
    <w:rsid w:val="005F6F4E"/>
    <w:rsid w:val="00601764"/>
    <w:rsid w:val="006513C6"/>
    <w:rsid w:val="0065666F"/>
    <w:rsid w:val="00656E59"/>
    <w:rsid w:val="0067533F"/>
    <w:rsid w:val="00680017"/>
    <w:rsid w:val="0069616B"/>
    <w:rsid w:val="006C191F"/>
    <w:rsid w:val="006D36FC"/>
    <w:rsid w:val="006D5F9B"/>
    <w:rsid w:val="00704E4C"/>
    <w:rsid w:val="00710426"/>
    <w:rsid w:val="00715346"/>
    <w:rsid w:val="00732236"/>
    <w:rsid w:val="007334FD"/>
    <w:rsid w:val="007354D4"/>
    <w:rsid w:val="00741EA7"/>
    <w:rsid w:val="007550AB"/>
    <w:rsid w:val="007864BB"/>
    <w:rsid w:val="007A35EC"/>
    <w:rsid w:val="007A5590"/>
    <w:rsid w:val="007E1F37"/>
    <w:rsid w:val="008024C3"/>
    <w:rsid w:val="0081155D"/>
    <w:rsid w:val="00852C38"/>
    <w:rsid w:val="008854A8"/>
    <w:rsid w:val="00887A3E"/>
    <w:rsid w:val="008B6CE3"/>
    <w:rsid w:val="00900F0C"/>
    <w:rsid w:val="009248F3"/>
    <w:rsid w:val="009866C8"/>
    <w:rsid w:val="009D1347"/>
    <w:rsid w:val="009D4DB6"/>
    <w:rsid w:val="009E0CCB"/>
    <w:rsid w:val="00A31E70"/>
    <w:rsid w:val="00A36E37"/>
    <w:rsid w:val="00A7673D"/>
    <w:rsid w:val="00A82640"/>
    <w:rsid w:val="00A83C56"/>
    <w:rsid w:val="00A90409"/>
    <w:rsid w:val="00AE53CD"/>
    <w:rsid w:val="00AF16D3"/>
    <w:rsid w:val="00B46075"/>
    <w:rsid w:val="00B53026"/>
    <w:rsid w:val="00B621AC"/>
    <w:rsid w:val="00B85E7F"/>
    <w:rsid w:val="00BA01F9"/>
    <w:rsid w:val="00BA638A"/>
    <w:rsid w:val="00BB2492"/>
    <w:rsid w:val="00C16061"/>
    <w:rsid w:val="00C256C8"/>
    <w:rsid w:val="00C5098E"/>
    <w:rsid w:val="00C534E7"/>
    <w:rsid w:val="00C56FCC"/>
    <w:rsid w:val="00C667D5"/>
    <w:rsid w:val="00C771A6"/>
    <w:rsid w:val="00CC51CD"/>
    <w:rsid w:val="00CD4378"/>
    <w:rsid w:val="00D15F29"/>
    <w:rsid w:val="00D160D3"/>
    <w:rsid w:val="00D43E11"/>
    <w:rsid w:val="00D45090"/>
    <w:rsid w:val="00D50DEE"/>
    <w:rsid w:val="00D60BF1"/>
    <w:rsid w:val="00D734C2"/>
    <w:rsid w:val="00D75774"/>
    <w:rsid w:val="00D9184F"/>
    <w:rsid w:val="00DD4D79"/>
    <w:rsid w:val="00DD5BAF"/>
    <w:rsid w:val="00E115DB"/>
    <w:rsid w:val="00E5091A"/>
    <w:rsid w:val="00E664EA"/>
    <w:rsid w:val="00E94BF3"/>
    <w:rsid w:val="00EA3A37"/>
    <w:rsid w:val="00EC7441"/>
    <w:rsid w:val="00F15C31"/>
    <w:rsid w:val="00F33211"/>
    <w:rsid w:val="00F81881"/>
    <w:rsid w:val="00F8561C"/>
    <w:rsid w:val="00F92226"/>
    <w:rsid w:val="00F96AF3"/>
    <w:rsid w:val="00FB30AE"/>
    <w:rsid w:val="00FC2F55"/>
    <w:rsid w:val="00FC2FE5"/>
    <w:rsid w:val="00FC5D37"/>
    <w:rsid w:val="00F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56C9BCBC"/>
  <w15:docId w15:val="{DA6CADB6-C064-4230-A9E8-BC3781D2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5DB"/>
    <w:rPr>
      <w:sz w:val="28"/>
    </w:rPr>
  </w:style>
  <w:style w:type="paragraph" w:styleId="Titre1">
    <w:name w:val="heading 1"/>
    <w:basedOn w:val="Normal"/>
    <w:next w:val="Normal"/>
    <w:link w:val="Titre1Car"/>
    <w:uiPriority w:val="9"/>
    <w:qFormat/>
    <w:rsid w:val="007334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3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E1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i/>
      <w:color w:val="4F81BD" w:themeColor="accent1"/>
      <w:sz w:val="26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334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104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11044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E115DB"/>
    <w:pPr>
      <w:spacing w:after="0" w:line="240" w:lineRule="auto"/>
      <w:jc w:val="both"/>
    </w:pPr>
  </w:style>
  <w:style w:type="paragraph" w:styleId="En-tte">
    <w:name w:val="header"/>
    <w:basedOn w:val="Normal"/>
    <w:link w:val="En-tteCar"/>
    <w:uiPriority w:val="99"/>
    <w:unhideWhenUsed/>
    <w:rsid w:val="00F15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5C31"/>
  </w:style>
  <w:style w:type="paragraph" w:styleId="Pieddepage">
    <w:name w:val="footer"/>
    <w:basedOn w:val="Normal"/>
    <w:link w:val="PieddepageCar"/>
    <w:uiPriority w:val="99"/>
    <w:unhideWhenUsed/>
    <w:rsid w:val="00F15C31"/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5C31"/>
  </w:style>
  <w:style w:type="table" w:styleId="Grilledutableau">
    <w:name w:val="Table Grid"/>
    <w:basedOn w:val="TableauNormal"/>
    <w:uiPriority w:val="59"/>
    <w:rsid w:val="00311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F15C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aragraphedeliste">
    <w:name w:val="List Paragraph"/>
    <w:basedOn w:val="Normal"/>
    <w:uiPriority w:val="34"/>
    <w:qFormat/>
    <w:rsid w:val="00E115DB"/>
    <w:pPr>
      <w:ind w:left="720"/>
      <w:contextualSpacing/>
    </w:pPr>
  </w:style>
  <w:style w:type="paragraph" w:customStyle="1" w:styleId="Psaume">
    <w:name w:val="Psaume"/>
    <w:basedOn w:val="Normal"/>
    <w:qFormat/>
    <w:rsid w:val="000F261D"/>
    <w:pPr>
      <w:spacing w:after="0" w:line="240" w:lineRule="auto"/>
      <w:jc w:val="both"/>
    </w:pPr>
    <w:rPr>
      <w:sz w:val="24"/>
    </w:rPr>
  </w:style>
  <w:style w:type="character" w:customStyle="1" w:styleId="Titre1Car">
    <w:name w:val="Titre 1 Car"/>
    <w:basedOn w:val="Policepardfaut"/>
    <w:link w:val="Titre1"/>
    <w:uiPriority w:val="9"/>
    <w:rsid w:val="00733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vangile">
    <w:name w:val="Evangile"/>
    <w:basedOn w:val="Normal"/>
    <w:qFormat/>
    <w:rsid w:val="00E115DB"/>
    <w:pPr>
      <w:spacing w:line="240" w:lineRule="auto"/>
      <w:jc w:val="both"/>
    </w:pPr>
  </w:style>
  <w:style w:type="paragraph" w:customStyle="1" w:styleId="TitreMT">
    <w:name w:val="Titre MT"/>
    <w:basedOn w:val="Sansinterligne"/>
    <w:qFormat/>
    <w:rsid w:val="003A350B"/>
    <w:pPr>
      <w:jc w:val="center"/>
    </w:pPr>
    <w:rPr>
      <w:b/>
      <w:sz w:val="32"/>
    </w:rPr>
  </w:style>
  <w:style w:type="paragraph" w:customStyle="1" w:styleId="PsaumeRefrain">
    <w:name w:val="Psaume Refrain"/>
    <w:basedOn w:val="Psaume"/>
    <w:qFormat/>
    <w:rsid w:val="00EC7441"/>
    <w:rPr>
      <w:b/>
    </w:rPr>
  </w:style>
  <w:style w:type="character" w:customStyle="1" w:styleId="Titre4Car">
    <w:name w:val="Titre 4 Car"/>
    <w:basedOn w:val="Policepardfaut"/>
    <w:link w:val="Titre4"/>
    <w:uiPriority w:val="9"/>
    <w:rsid w:val="007334F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Titre2Car">
    <w:name w:val="Titre 2 Car"/>
    <w:basedOn w:val="Policepardfaut"/>
    <w:link w:val="Titre2"/>
    <w:uiPriority w:val="9"/>
    <w:rsid w:val="00C53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ectures">
    <w:name w:val="Lectures"/>
    <w:basedOn w:val="Psaume"/>
    <w:qFormat/>
    <w:rsid w:val="00A36E37"/>
    <w:pPr>
      <w:pBdr>
        <w:left w:val="single" w:sz="4" w:space="4" w:color="auto"/>
      </w:pBdr>
      <w:shd w:val="clear" w:color="auto" w:fill="D9D9D9" w:themeFill="background1" w:themeFillShade="D9"/>
    </w:pPr>
  </w:style>
  <w:style w:type="character" w:customStyle="1" w:styleId="Titre3Car">
    <w:name w:val="Titre 3 Car"/>
    <w:basedOn w:val="Policepardfaut"/>
    <w:link w:val="Titre3"/>
    <w:uiPriority w:val="9"/>
    <w:rsid w:val="007E1F37"/>
    <w:rPr>
      <w:rFonts w:asciiTheme="majorHAnsi" w:eastAsiaTheme="majorEastAsia" w:hAnsiTheme="majorHAnsi" w:cstheme="majorBidi"/>
      <w:bCs/>
      <w:i/>
      <w:color w:val="4F81BD" w:themeColor="accent1"/>
      <w:sz w:val="26"/>
      <w:u w:val="single"/>
    </w:rPr>
  </w:style>
  <w:style w:type="paragraph" w:customStyle="1" w:styleId="Rfrences">
    <w:name w:val="Références"/>
    <w:basedOn w:val="Lectures"/>
    <w:qFormat/>
    <w:rsid w:val="000F728C"/>
    <w:pPr>
      <w:shd w:val="clear" w:color="auto" w:fill="F2F2F2" w:themeFill="background1" w:themeFillShade="F2"/>
      <w:ind w:left="567"/>
    </w:pPr>
  </w:style>
  <w:style w:type="paragraph" w:customStyle="1" w:styleId="Explications">
    <w:name w:val="Explications"/>
    <w:basedOn w:val="Sansinterligne"/>
    <w:qFormat/>
    <w:rsid w:val="000F728C"/>
    <w:pPr>
      <w:numPr>
        <w:numId w:val="6"/>
      </w:numPr>
    </w:pPr>
    <w:rPr>
      <w:i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5D37"/>
    <w:pPr>
      <w:spacing w:before="480"/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C5D3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C5D37"/>
    <w:pPr>
      <w:spacing w:after="100"/>
      <w:ind w:left="280"/>
    </w:pPr>
  </w:style>
  <w:style w:type="paragraph" w:styleId="TM3">
    <w:name w:val="toc 3"/>
    <w:basedOn w:val="Normal"/>
    <w:next w:val="Normal"/>
    <w:autoRedefine/>
    <w:uiPriority w:val="39"/>
    <w:unhideWhenUsed/>
    <w:rsid w:val="00FC5D37"/>
    <w:pPr>
      <w:spacing w:after="100"/>
      <w:ind w:left="560"/>
    </w:pPr>
  </w:style>
  <w:style w:type="character" w:styleId="Marquedecommentaire">
    <w:name w:val="annotation reference"/>
    <w:basedOn w:val="Policepardfaut"/>
    <w:uiPriority w:val="99"/>
    <w:semiHidden/>
    <w:unhideWhenUsed/>
    <w:rsid w:val="002939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939A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939A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39A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939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6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t2bourges.besab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2014-01-29T00:00:00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9983FA-8509-4AAA-863F-129FC0A7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1101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Messe Qui Prend Son TempsA l’écoute de la Parole</vt:lpstr>
    </vt:vector>
  </TitlesOfParts>
  <Company>Microsoft</Company>
  <LinksUpToDate>false</LinksUpToDate>
  <CharactersWithSpaces>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Messe Qui Prend Son TempsA l’écoute de la Parole</dc:title>
  <dc:creator>OLIVIERV</dc:creator>
  <cp:lastModifiedBy>Audoli</cp:lastModifiedBy>
  <cp:revision>5</cp:revision>
  <cp:lastPrinted>2015-04-19T09:04:00Z</cp:lastPrinted>
  <dcterms:created xsi:type="dcterms:W3CDTF">2015-04-20T16:50:00Z</dcterms:created>
  <dcterms:modified xsi:type="dcterms:W3CDTF">2015-04-20T20:13:00Z</dcterms:modified>
</cp:coreProperties>
</file>